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E9ED46" w14:textId="4356D123" w:rsidR="00B76480" w:rsidRPr="009C2B44" w:rsidRDefault="00F47475">
      <w:pPr>
        <w:pStyle w:val="Header"/>
        <w:tabs>
          <w:tab w:val="clear" w:pos="9639"/>
          <w:tab w:val="right" w:pos="5954"/>
        </w:tabs>
        <w:spacing w:after="240"/>
        <w:jc w:val="right"/>
        <w:rPr>
          <w:rFonts w:asciiTheme="minorHAnsi" w:hAnsiTheme="minorHAnsi" w:cstheme="minorHAnsi"/>
        </w:rPr>
      </w:pPr>
      <w:r w:rsidRPr="009C2B44">
        <w:rPr>
          <w:rFonts w:asciiTheme="minorHAnsi" w:hAnsiTheme="minorHAnsi" w:cstheme="minorHAnsi"/>
        </w:rPr>
        <w:t xml:space="preserve">Input paper: </w:t>
      </w:r>
      <w:r w:rsidRPr="009C2B44">
        <w:rPr>
          <w:rStyle w:val="FootnoteReference"/>
          <w:rFonts w:asciiTheme="minorHAnsi" w:hAnsiTheme="minorHAnsi" w:cstheme="minorHAnsi"/>
          <w:sz w:val="22"/>
          <w:vertAlign w:val="superscript"/>
        </w:rPr>
        <w:footnoteReference w:id="1"/>
      </w:r>
      <w:r w:rsidRPr="009C2B44">
        <w:rPr>
          <w:rFonts w:asciiTheme="minorHAnsi" w:hAnsiTheme="minorHAnsi" w:cstheme="minorHAnsi"/>
        </w:rPr>
        <w:t xml:space="preserve">  VTS5</w:t>
      </w:r>
      <w:r w:rsidRPr="009C2B44">
        <w:rPr>
          <w:rFonts w:asciiTheme="minorHAnsi" w:hAnsiTheme="minorHAnsi" w:cstheme="minorHAnsi"/>
          <w:lang w:eastAsia="ja-JP"/>
        </w:rPr>
        <w:t>9</w:t>
      </w:r>
      <w:r w:rsidRPr="009C2B44">
        <w:rPr>
          <w:rFonts w:asciiTheme="minorHAnsi" w:hAnsiTheme="minorHAnsi" w:cstheme="minorHAnsi"/>
        </w:rPr>
        <w:t>-</w:t>
      </w:r>
      <w:r w:rsidR="00F26ACD">
        <w:rPr>
          <w:rFonts w:asciiTheme="minorHAnsi" w:hAnsiTheme="minorHAnsi" w:cstheme="minorHAnsi"/>
        </w:rPr>
        <w:t>7.2.8</w:t>
      </w:r>
    </w:p>
    <w:p w14:paraId="18407165" w14:textId="77777777" w:rsidR="00B76480" w:rsidRPr="009C2B44" w:rsidRDefault="00B76480">
      <w:pPr>
        <w:pStyle w:val="BodyText"/>
        <w:tabs>
          <w:tab w:val="left" w:pos="2835"/>
        </w:tabs>
        <w:rPr>
          <w:rFonts w:asciiTheme="minorHAnsi" w:hAnsiTheme="minorHAnsi" w:cstheme="minorHAnsi"/>
        </w:rPr>
      </w:pPr>
    </w:p>
    <w:p w14:paraId="7B4AF6CC" w14:textId="77777777" w:rsidR="00B76480" w:rsidRPr="009C2B44" w:rsidRDefault="00B76480">
      <w:pPr>
        <w:pStyle w:val="BodyText"/>
        <w:tabs>
          <w:tab w:val="left" w:pos="2835"/>
        </w:tabs>
        <w:rPr>
          <w:rFonts w:asciiTheme="minorHAnsi" w:hAnsiTheme="minorHAnsi" w:cstheme="minorHAnsi"/>
        </w:rPr>
      </w:pPr>
    </w:p>
    <w:p w14:paraId="05EAD86A" w14:textId="77777777" w:rsidR="00B76480" w:rsidRPr="009C2B44" w:rsidRDefault="00F47475">
      <w:pPr>
        <w:pStyle w:val="BodyText"/>
        <w:tabs>
          <w:tab w:val="left" w:pos="2835"/>
        </w:tabs>
        <w:rPr>
          <w:rFonts w:asciiTheme="minorHAnsi" w:hAnsiTheme="minorHAnsi" w:cstheme="minorHAnsi"/>
        </w:rPr>
      </w:pPr>
      <w:r w:rsidRPr="009C2B44">
        <w:rPr>
          <w:rFonts w:asciiTheme="minorHAnsi" w:hAnsiTheme="minorHAnsi" w:cstheme="minorHAnsi"/>
        </w:rPr>
        <w:t xml:space="preserve">Input paper for the following Committee(s): </w:t>
      </w:r>
      <w:r w:rsidRPr="009C2B44">
        <w:rPr>
          <w:rFonts w:asciiTheme="minorHAnsi" w:hAnsiTheme="minorHAnsi" w:cstheme="minorHAnsi"/>
        </w:rPr>
        <w:tab/>
      </w:r>
      <w:r w:rsidRPr="009C2B44">
        <w:rPr>
          <w:rFonts w:asciiTheme="minorHAnsi" w:hAnsiTheme="minorHAnsi" w:cstheme="minorHAnsi"/>
          <w:sz w:val="18"/>
          <w:szCs w:val="18"/>
        </w:rPr>
        <w:t>check as appropriate</w:t>
      </w:r>
      <w:r w:rsidRPr="009C2B44">
        <w:rPr>
          <w:rFonts w:asciiTheme="minorHAnsi" w:hAnsiTheme="minorHAnsi" w:cstheme="minorHAnsi"/>
          <w:sz w:val="18"/>
          <w:szCs w:val="18"/>
        </w:rPr>
        <w:tab/>
      </w:r>
      <w:r w:rsidRPr="009C2B44">
        <w:rPr>
          <w:rFonts w:asciiTheme="minorHAnsi" w:hAnsiTheme="minorHAnsi" w:cstheme="minorHAnsi"/>
        </w:rPr>
        <w:tab/>
        <w:t>Purpose of paper:</w:t>
      </w:r>
    </w:p>
    <w:p w14:paraId="1D7D07FE" w14:textId="77777777" w:rsidR="00B76480" w:rsidRPr="009C2B44" w:rsidRDefault="00F47475">
      <w:pPr>
        <w:pStyle w:val="BodyText"/>
        <w:tabs>
          <w:tab w:val="left" w:pos="1843"/>
        </w:tabs>
        <w:rPr>
          <w:rFonts w:asciiTheme="minorHAnsi" w:hAnsiTheme="minorHAnsi" w:cstheme="minorHAnsi"/>
          <w:b/>
          <w:sz w:val="24"/>
          <w:szCs w:val="24"/>
        </w:rPr>
      </w:pP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ARM</w:t>
      </w:r>
      <w:r w:rsidRPr="009C2B44">
        <w:rPr>
          <w:rFonts w:asciiTheme="minorHAnsi" w:hAnsiTheme="minorHAnsi" w:cstheme="minorHAnsi"/>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ENG</w:t>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PAP</w:t>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Input</w:t>
      </w:r>
    </w:p>
    <w:p w14:paraId="60A85890" w14:textId="77777777" w:rsidR="00B76480" w:rsidRPr="00F26ACD" w:rsidRDefault="00F47475">
      <w:pPr>
        <w:pStyle w:val="BodyText"/>
        <w:tabs>
          <w:tab w:val="left" w:pos="1843"/>
        </w:tabs>
        <w:rPr>
          <w:rFonts w:asciiTheme="minorHAnsi" w:hAnsiTheme="minorHAnsi" w:cstheme="minorHAnsi"/>
        </w:rPr>
      </w:pPr>
      <w:r w:rsidRPr="00F26ACD">
        <w:rPr>
          <w:rFonts w:asciiTheme="minorHAnsi" w:hAnsiTheme="minorHAnsi" w:cstheme="minorHAnsi"/>
          <w:b/>
          <w:sz w:val="24"/>
          <w:szCs w:val="24"/>
        </w:rPr>
        <w:t>□</w:t>
      </w:r>
      <w:r w:rsidRPr="00F26ACD">
        <w:rPr>
          <w:rFonts w:asciiTheme="minorHAnsi" w:hAnsiTheme="minorHAnsi" w:cstheme="minorHAnsi"/>
          <w:sz w:val="24"/>
          <w:szCs w:val="24"/>
        </w:rPr>
        <w:t xml:space="preserve">  </w:t>
      </w:r>
      <w:r w:rsidRPr="00F26ACD">
        <w:rPr>
          <w:rFonts w:asciiTheme="minorHAnsi" w:hAnsiTheme="minorHAnsi" w:cstheme="minorHAnsi"/>
          <w:lang w:eastAsia="ja-JP"/>
        </w:rPr>
        <w:t>DTEC</w:t>
      </w:r>
      <w:r w:rsidRPr="00F26ACD">
        <w:rPr>
          <w:rFonts w:asciiTheme="minorHAnsi" w:hAnsiTheme="minorHAnsi" w:cstheme="minorHAnsi"/>
          <w:b/>
          <w:sz w:val="24"/>
          <w:szCs w:val="24"/>
        </w:rPr>
        <w:tab/>
        <w:t>X</w:t>
      </w:r>
      <w:r w:rsidRPr="00F26ACD">
        <w:rPr>
          <w:rFonts w:asciiTheme="minorHAnsi" w:hAnsiTheme="minorHAnsi" w:cstheme="minorHAnsi"/>
          <w:sz w:val="24"/>
          <w:szCs w:val="24"/>
        </w:rPr>
        <w:t xml:space="preserve">  </w:t>
      </w:r>
      <w:r w:rsidRPr="00F26ACD">
        <w:rPr>
          <w:rFonts w:asciiTheme="minorHAnsi" w:hAnsiTheme="minorHAnsi" w:cstheme="minorHAnsi"/>
        </w:rPr>
        <w:t>VTS</w:t>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sz w:val="24"/>
          <w:szCs w:val="24"/>
        </w:rPr>
        <w:tab/>
      </w:r>
      <w:r w:rsidRPr="00F26ACD">
        <w:rPr>
          <w:rFonts w:asciiTheme="minorHAnsi" w:hAnsiTheme="minorHAnsi" w:cstheme="minorHAnsi"/>
          <w:b/>
          <w:sz w:val="24"/>
          <w:szCs w:val="24"/>
        </w:rPr>
        <w:t>X</w:t>
      </w:r>
      <w:r w:rsidRPr="00F26ACD">
        <w:rPr>
          <w:rFonts w:asciiTheme="minorHAnsi" w:hAnsiTheme="minorHAnsi" w:cstheme="minorHAnsi"/>
          <w:sz w:val="24"/>
          <w:szCs w:val="24"/>
        </w:rPr>
        <w:t xml:space="preserve">  Information</w:t>
      </w:r>
    </w:p>
    <w:p w14:paraId="355A7C7B" w14:textId="77777777" w:rsidR="00B76480" w:rsidRPr="00F26ACD" w:rsidRDefault="00B76480">
      <w:pPr>
        <w:pStyle w:val="BodyText"/>
        <w:tabs>
          <w:tab w:val="left" w:pos="2835"/>
        </w:tabs>
        <w:rPr>
          <w:rFonts w:asciiTheme="minorHAnsi" w:hAnsiTheme="minorHAnsi" w:cstheme="minorHAnsi"/>
        </w:rPr>
      </w:pPr>
    </w:p>
    <w:p w14:paraId="6B66514C" w14:textId="22C33FDF" w:rsidR="00B76480" w:rsidRPr="009C2B44" w:rsidRDefault="00F47475">
      <w:pPr>
        <w:pStyle w:val="BodyText"/>
        <w:tabs>
          <w:tab w:val="left" w:pos="2835"/>
        </w:tabs>
        <w:rPr>
          <w:rFonts w:asciiTheme="minorHAnsi" w:hAnsiTheme="minorHAnsi" w:cstheme="minorHAnsi"/>
        </w:rPr>
      </w:pPr>
      <w:r w:rsidRPr="009C2B44">
        <w:rPr>
          <w:rFonts w:asciiTheme="minorHAnsi" w:hAnsiTheme="minorHAnsi" w:cstheme="minorHAnsi"/>
        </w:rPr>
        <w:t xml:space="preserve">Agenda item </w:t>
      </w:r>
      <w:r w:rsidRPr="009C2B44">
        <w:rPr>
          <w:rStyle w:val="FootnoteReference"/>
          <w:rFonts w:asciiTheme="minorHAnsi" w:hAnsiTheme="minorHAnsi" w:cstheme="minorHAnsi"/>
          <w:sz w:val="22"/>
          <w:vertAlign w:val="superscript"/>
        </w:rPr>
        <w:footnoteReference w:id="2"/>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rPr>
        <w:tab/>
      </w:r>
      <w:r w:rsidR="00F26ACD">
        <w:rPr>
          <w:rFonts w:asciiTheme="minorHAnsi" w:hAnsiTheme="minorHAnsi" w:cstheme="minorHAnsi"/>
        </w:rPr>
        <w:t>7.2</w:t>
      </w:r>
    </w:p>
    <w:p w14:paraId="4F49CFE9" w14:textId="77777777" w:rsidR="00B76480" w:rsidRPr="009C2B44" w:rsidRDefault="00F47475">
      <w:pPr>
        <w:pStyle w:val="BodyText"/>
        <w:tabs>
          <w:tab w:val="left" w:pos="2835"/>
        </w:tabs>
        <w:rPr>
          <w:rFonts w:asciiTheme="minorHAnsi" w:hAnsiTheme="minorHAnsi" w:cstheme="minorHAnsi"/>
        </w:rPr>
      </w:pPr>
      <w:r w:rsidRPr="009C2B44">
        <w:rPr>
          <w:rFonts w:asciiTheme="minorHAnsi" w:hAnsiTheme="minorHAnsi" w:cstheme="minorHAnsi"/>
        </w:rPr>
        <w:t xml:space="preserve">Technical Domain / Task Number </w:t>
      </w:r>
      <w:r w:rsidRPr="009C2B44">
        <w:rPr>
          <w:rFonts w:asciiTheme="minorHAnsi" w:hAnsiTheme="minorHAnsi" w:cstheme="minorHAnsi"/>
          <w:vertAlign w:val="superscript"/>
        </w:rPr>
        <w:t>2</w:t>
      </w:r>
      <w:r w:rsidRPr="009C2B44">
        <w:rPr>
          <w:rFonts w:asciiTheme="minorHAnsi" w:hAnsiTheme="minorHAnsi" w:cstheme="minorHAnsi"/>
        </w:rPr>
        <w:tab/>
        <w:t>…………………………………</w:t>
      </w:r>
    </w:p>
    <w:p w14:paraId="5DBA0EDC" w14:textId="77777777" w:rsidR="00B76480" w:rsidRPr="009C2B44" w:rsidRDefault="00F47475">
      <w:pPr>
        <w:pStyle w:val="BodyText"/>
        <w:tabs>
          <w:tab w:val="left" w:pos="2835"/>
        </w:tabs>
        <w:rPr>
          <w:rFonts w:asciiTheme="minorHAnsi" w:hAnsiTheme="minorHAnsi" w:cstheme="minorHAnsi"/>
          <w:color w:val="FF0000"/>
        </w:rPr>
      </w:pPr>
      <w:r w:rsidRPr="009C2B44">
        <w:rPr>
          <w:rFonts w:asciiTheme="minorHAnsi" w:hAnsiTheme="minorHAnsi" w:cstheme="minorHAnsi"/>
        </w:rPr>
        <w:t>Author(s) / Submitter(s)</w:t>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lang w:eastAsia="ja-JP"/>
        </w:rPr>
        <w:t>Japan Coast Guard</w:t>
      </w:r>
    </w:p>
    <w:p w14:paraId="45D8F95E" w14:textId="77777777" w:rsidR="00B76480" w:rsidRPr="009C2B44" w:rsidRDefault="00B76480">
      <w:pPr>
        <w:pStyle w:val="BodyText"/>
        <w:tabs>
          <w:tab w:val="left" w:pos="2835"/>
        </w:tabs>
        <w:rPr>
          <w:rFonts w:asciiTheme="minorHAnsi" w:hAnsiTheme="minorHAnsi" w:cstheme="minorHAnsi"/>
        </w:rPr>
      </w:pPr>
    </w:p>
    <w:p w14:paraId="445DB049" w14:textId="3DE097D4" w:rsidR="00B76480" w:rsidRPr="009C2B44" w:rsidRDefault="00F47475">
      <w:pPr>
        <w:pStyle w:val="Title"/>
        <w:rPr>
          <w:rFonts w:asciiTheme="minorHAnsi" w:hAnsiTheme="minorHAnsi" w:cstheme="minorHAnsi"/>
          <w:sz w:val="24"/>
          <w:szCs w:val="24"/>
        </w:rPr>
      </w:pPr>
      <w:r w:rsidRPr="009C2B44">
        <w:rPr>
          <w:rFonts w:asciiTheme="minorHAnsi" w:hAnsiTheme="minorHAnsi" w:cstheme="minorHAnsi"/>
          <w:color w:val="0070C0"/>
          <w:lang w:eastAsia="ja-JP"/>
        </w:rPr>
        <w:t>Field Trials of VDES ASM Reception</w:t>
      </w:r>
    </w:p>
    <w:p w14:paraId="5940BA0F" w14:textId="77777777" w:rsidR="00B76480" w:rsidRPr="009C2B44" w:rsidRDefault="00F47475">
      <w:pPr>
        <w:pStyle w:val="Heading1"/>
        <w:rPr>
          <w:rFonts w:asciiTheme="minorHAnsi" w:hAnsiTheme="minorHAnsi" w:cstheme="minorHAnsi"/>
        </w:rPr>
      </w:pPr>
      <w:r w:rsidRPr="009C2B44">
        <w:rPr>
          <w:rFonts w:asciiTheme="minorHAnsi" w:hAnsiTheme="minorHAnsi" w:cstheme="minorHAnsi"/>
        </w:rPr>
        <w:t>Summary</w:t>
      </w:r>
    </w:p>
    <w:p w14:paraId="232EAD9D" w14:textId="332AFAC0" w:rsidR="00B76480" w:rsidRPr="009C2B44" w:rsidRDefault="00F47475">
      <w:pPr>
        <w:spacing w:afterLines="50" w:after="120" w:line="300" w:lineRule="atLeast"/>
        <w:jc w:val="both"/>
        <w:rPr>
          <w:rFonts w:asciiTheme="minorHAnsi" w:eastAsia="MS PGothic" w:hAnsiTheme="minorHAnsi" w:cstheme="minorHAnsi"/>
          <w:lang w:eastAsia="ja-JP"/>
        </w:rPr>
      </w:pPr>
      <w:r w:rsidRPr="009C2B44">
        <w:rPr>
          <w:rFonts w:asciiTheme="minorHAnsi" w:eastAsia="MS PGothic" w:hAnsiTheme="minorHAnsi" w:cstheme="minorHAnsi"/>
          <w:lang w:eastAsia="ja-JP"/>
        </w:rPr>
        <w:t>The Japan Coast Guard (JCG) has been conducting a series of field trials to assess radio reception performance between land-based and a shipborne experimental station from 2025 to 2028, in order to support the consideration of introducing VDES.</w:t>
      </w:r>
    </w:p>
    <w:p w14:paraId="3571DF0F" w14:textId="0FE6391C" w:rsidR="00773CA4" w:rsidRPr="009C2B44" w:rsidRDefault="00F47475">
      <w:pPr>
        <w:pStyle w:val="BodyText"/>
        <w:spacing w:afterLines="50"/>
        <w:rPr>
          <w:rFonts w:asciiTheme="minorHAnsi" w:hAnsiTheme="minorHAnsi" w:cstheme="minorHAnsi"/>
          <w:lang w:eastAsia="ja-JP"/>
        </w:rPr>
      </w:pPr>
      <w:r w:rsidRPr="009C2B44">
        <w:rPr>
          <w:rFonts w:asciiTheme="minorHAnsi" w:hAnsiTheme="minorHAnsi" w:cstheme="minorHAnsi"/>
          <w:lang w:eastAsia="ja-JP"/>
        </w:rPr>
        <w:t>These field trials aim to analyse the coverage of VDES and its potential impact on existing AIS shore stations by transmitting and receiving messages between land</w:t>
      </w:r>
      <w:r w:rsidRPr="009C2B44">
        <w:rPr>
          <w:rFonts w:ascii="MS Mincho" w:eastAsia="MS Mincho" w:hAnsi="MS Mincho" w:cs="MS Mincho" w:hint="eastAsia"/>
          <w:lang w:eastAsia="ja-JP"/>
        </w:rPr>
        <w:t>‑</w:t>
      </w:r>
      <w:r w:rsidRPr="009C2B44">
        <w:rPr>
          <w:rFonts w:asciiTheme="minorHAnsi" w:hAnsiTheme="minorHAnsi" w:cstheme="minorHAnsi"/>
          <w:lang w:eastAsia="ja-JP"/>
        </w:rPr>
        <w:t>based VDES equipment installed at the same locations as the JCG’s AIS shore stations, and shipborne VDES equipment installed on a passenger vessel operating a regular route between Tokyo and the Izu Islands, a group of islands located south of Tokyo.</w:t>
      </w:r>
    </w:p>
    <w:p w14:paraId="66F543B1" w14:textId="77777777" w:rsidR="00B76480" w:rsidRPr="009C2B44" w:rsidRDefault="00F47475">
      <w:pPr>
        <w:pStyle w:val="Heading2"/>
        <w:rPr>
          <w:rFonts w:asciiTheme="minorHAnsi" w:hAnsiTheme="minorHAnsi" w:cstheme="minorHAnsi"/>
        </w:rPr>
      </w:pPr>
      <w:r w:rsidRPr="009C2B44">
        <w:rPr>
          <w:rFonts w:asciiTheme="minorHAnsi" w:hAnsiTheme="minorHAnsi" w:cstheme="minorHAnsi"/>
        </w:rPr>
        <w:t>Purpose of the document</w:t>
      </w:r>
    </w:p>
    <w:p w14:paraId="1497889A" w14:textId="0E29A5E4" w:rsidR="00773CA4" w:rsidRPr="009C2B44" w:rsidRDefault="00F47475" w:rsidP="003A3EDB">
      <w:pPr>
        <w:pStyle w:val="BodyText"/>
        <w:rPr>
          <w:rFonts w:asciiTheme="minorHAnsi" w:hAnsiTheme="minorHAnsi" w:cstheme="minorHAnsi"/>
          <w:lang w:eastAsia="ja-JP"/>
        </w:rPr>
      </w:pPr>
      <w:r w:rsidRPr="009C2B44">
        <w:rPr>
          <w:rFonts w:asciiTheme="minorHAnsi" w:hAnsiTheme="minorHAnsi" w:cstheme="minorHAnsi"/>
          <w:lang w:eastAsia="ja-JP"/>
        </w:rPr>
        <w:t>This document introduces JCG's initiatives towards the practical implementation of VDES and share</w:t>
      </w:r>
      <w:r w:rsidR="00C06476" w:rsidRPr="009C2B44">
        <w:rPr>
          <w:rFonts w:asciiTheme="minorHAnsi" w:hAnsiTheme="minorHAnsi" w:cstheme="minorHAnsi"/>
          <w:lang w:eastAsia="ja-JP"/>
        </w:rPr>
        <w:t>s</w:t>
      </w:r>
      <w:r w:rsidRPr="009C2B44">
        <w:rPr>
          <w:rFonts w:asciiTheme="minorHAnsi" w:hAnsiTheme="minorHAnsi" w:cstheme="minorHAnsi"/>
          <w:lang w:eastAsia="ja-JP"/>
        </w:rPr>
        <w:t xml:space="preserve"> the progress of the ongoing field trial</w:t>
      </w:r>
      <w:r w:rsidR="00C06476" w:rsidRPr="009C2B44">
        <w:rPr>
          <w:rFonts w:asciiTheme="minorHAnsi" w:hAnsiTheme="minorHAnsi" w:cstheme="minorHAnsi"/>
          <w:lang w:eastAsia="ja-JP"/>
        </w:rPr>
        <w:t>s</w:t>
      </w:r>
      <w:r w:rsidRPr="009C2B44">
        <w:rPr>
          <w:rFonts w:asciiTheme="minorHAnsi" w:hAnsiTheme="minorHAnsi" w:cstheme="minorHAnsi"/>
          <w:lang w:eastAsia="ja-JP"/>
        </w:rPr>
        <w:t xml:space="preserve"> being conducted in and around the Tokyo</w:t>
      </w:r>
      <w:r w:rsidR="00C06476" w:rsidRPr="009C2B44">
        <w:rPr>
          <w:rFonts w:asciiTheme="minorHAnsi" w:hAnsiTheme="minorHAnsi" w:cstheme="minorHAnsi"/>
          <w:lang w:eastAsia="ja-JP"/>
        </w:rPr>
        <w:t xml:space="preserve"> Bay</w:t>
      </w:r>
      <w:r w:rsidRPr="009C2B44">
        <w:rPr>
          <w:rFonts w:asciiTheme="minorHAnsi" w:hAnsiTheme="minorHAnsi" w:cstheme="minorHAnsi"/>
          <w:lang w:eastAsia="ja-JP"/>
        </w:rPr>
        <w:t>.</w:t>
      </w:r>
      <w:r w:rsidR="003A3EDB" w:rsidRPr="009C2B44">
        <w:rPr>
          <w:rFonts w:asciiTheme="minorHAnsi" w:hAnsiTheme="minorHAnsi" w:cstheme="minorHAnsi"/>
          <w:lang w:eastAsia="ja-JP"/>
        </w:rPr>
        <w:t xml:space="preserve"> </w:t>
      </w:r>
    </w:p>
    <w:p w14:paraId="04E16345" w14:textId="77777777" w:rsidR="00B76480" w:rsidRPr="009C2B44" w:rsidRDefault="00F47475">
      <w:pPr>
        <w:pStyle w:val="Heading2"/>
        <w:rPr>
          <w:rFonts w:asciiTheme="minorHAnsi" w:hAnsiTheme="minorHAnsi" w:cstheme="minorHAnsi"/>
        </w:rPr>
      </w:pPr>
      <w:r w:rsidRPr="009C2B44">
        <w:rPr>
          <w:rFonts w:asciiTheme="minorHAnsi" w:hAnsiTheme="minorHAnsi" w:cstheme="minorHAnsi"/>
        </w:rPr>
        <w:t>Related documents</w:t>
      </w:r>
    </w:p>
    <w:p w14:paraId="55AA1001" w14:textId="77777777" w:rsidR="00B76480" w:rsidRPr="009C2B44" w:rsidRDefault="00F47475">
      <w:pPr>
        <w:pStyle w:val="BodyText"/>
        <w:numPr>
          <w:ilvl w:val="0"/>
          <w:numId w:val="2"/>
        </w:numPr>
        <w:rPr>
          <w:rFonts w:asciiTheme="minorHAnsi" w:hAnsiTheme="minorHAnsi" w:cstheme="minorHAnsi"/>
        </w:rPr>
      </w:pPr>
      <w:r w:rsidRPr="009C2B44">
        <w:rPr>
          <w:rFonts w:asciiTheme="minorHAnsi" w:hAnsiTheme="minorHAnsi" w:cstheme="minorHAnsi"/>
          <w:lang w:eastAsia="ja-JP"/>
        </w:rPr>
        <w:t>IALA Recommendation R1007 “The VHF Data Exchange System (VDES) for Shore Infrastructure”</w:t>
      </w:r>
    </w:p>
    <w:p w14:paraId="7834CA34" w14:textId="77777777" w:rsidR="00B76480" w:rsidRPr="009C2B44" w:rsidRDefault="00F47475">
      <w:pPr>
        <w:pStyle w:val="BodyText"/>
        <w:numPr>
          <w:ilvl w:val="0"/>
          <w:numId w:val="2"/>
        </w:numPr>
        <w:rPr>
          <w:rFonts w:asciiTheme="minorHAnsi" w:hAnsiTheme="minorHAnsi" w:cstheme="minorHAnsi"/>
        </w:rPr>
      </w:pPr>
      <w:r w:rsidRPr="009C2B44">
        <w:rPr>
          <w:rFonts w:asciiTheme="minorHAnsi" w:hAnsiTheme="minorHAnsi" w:cstheme="minorHAnsi"/>
          <w:lang w:eastAsia="ja-JP"/>
        </w:rPr>
        <w:t>IALA Recommendation R0144 “Harmonised Implementation of ASM”</w:t>
      </w:r>
    </w:p>
    <w:p w14:paraId="4CB6E97D" w14:textId="44E340DC" w:rsidR="00773CA4" w:rsidRPr="009C2B44" w:rsidRDefault="00F47475" w:rsidP="00773CA4">
      <w:pPr>
        <w:pStyle w:val="BodyText"/>
        <w:numPr>
          <w:ilvl w:val="0"/>
          <w:numId w:val="2"/>
        </w:numPr>
        <w:rPr>
          <w:rFonts w:asciiTheme="minorHAnsi" w:hAnsiTheme="minorHAnsi" w:cstheme="minorHAnsi"/>
        </w:rPr>
      </w:pPr>
      <w:r w:rsidRPr="009C2B44">
        <w:rPr>
          <w:rFonts w:asciiTheme="minorHAnsi" w:hAnsiTheme="minorHAnsi" w:cstheme="minorHAnsi"/>
          <w:lang w:eastAsia="ja-JP"/>
        </w:rPr>
        <w:t xml:space="preserve">IALA Guideline G1117 “VHF Data Exchange System (VDES) Overview </w:t>
      </w:r>
    </w:p>
    <w:p w14:paraId="19CD529A" w14:textId="77777777" w:rsidR="00B76480" w:rsidRPr="009C2B44" w:rsidRDefault="00F47475">
      <w:pPr>
        <w:pStyle w:val="Heading1"/>
        <w:rPr>
          <w:rFonts w:asciiTheme="minorHAnsi" w:hAnsiTheme="minorHAnsi" w:cstheme="minorHAnsi"/>
        </w:rPr>
      </w:pPr>
      <w:r w:rsidRPr="009C2B44">
        <w:rPr>
          <w:rFonts w:asciiTheme="minorHAnsi" w:hAnsiTheme="minorHAnsi" w:cstheme="minorHAnsi"/>
        </w:rPr>
        <w:t>Background</w:t>
      </w:r>
    </w:p>
    <w:p w14:paraId="74E69C22" w14:textId="2E42C90D" w:rsidR="00B76480" w:rsidRPr="009C2B44" w:rsidRDefault="00F47475">
      <w:pPr>
        <w:pStyle w:val="BodyText"/>
        <w:rPr>
          <w:rFonts w:asciiTheme="minorHAnsi" w:hAnsiTheme="minorHAnsi" w:cstheme="minorHAnsi"/>
          <w:lang w:eastAsia="ja-JP"/>
        </w:rPr>
      </w:pPr>
      <w:r w:rsidRPr="009C2B44">
        <w:rPr>
          <w:rFonts w:asciiTheme="minorHAnsi" w:hAnsiTheme="minorHAnsi" w:cstheme="minorHAnsi"/>
          <w:lang w:eastAsia="ja-JP"/>
        </w:rPr>
        <w:t>With regard to VDES, the Sub-Committee on Navigation, Communications and Search and Rescue at its twelfth session (NCSR 12), held at the International Maritime Organization (IMO) in May 2025, agreed on the draft amendments to the SOLAS Convention and the draft performance standards for the introduction of VDES.</w:t>
      </w:r>
      <w:r w:rsidRPr="009C2B44">
        <w:rPr>
          <w:rFonts w:asciiTheme="minorHAnsi" w:hAnsiTheme="minorHAnsi" w:cstheme="minorHAnsi"/>
        </w:rPr>
        <w:t xml:space="preserve"> Furthermore</w:t>
      </w:r>
      <w:r w:rsidRPr="009C2B44">
        <w:rPr>
          <w:rFonts w:asciiTheme="minorHAnsi" w:hAnsiTheme="minorHAnsi" w:cstheme="minorHAnsi"/>
          <w:lang w:eastAsia="ja-JP"/>
        </w:rPr>
        <w:t>, at the 110th session of the Maritime Safety Committee (MSC 110) in June of the same year, approval was granted for the draft amendments to enter into force in January 2028. As a result, efforts towards the practical implementation of VDES are now accelerating.</w:t>
      </w:r>
    </w:p>
    <w:p w14:paraId="4E00BB69" w14:textId="28883872" w:rsidR="00B76480" w:rsidRPr="009C2B44" w:rsidRDefault="00F47475">
      <w:pPr>
        <w:pStyle w:val="BodyText"/>
        <w:rPr>
          <w:rFonts w:asciiTheme="minorHAnsi" w:hAnsiTheme="minorHAnsi" w:cstheme="minorHAnsi"/>
          <w:lang w:eastAsia="ja-JP"/>
        </w:rPr>
      </w:pPr>
      <w:r w:rsidRPr="009C2B44">
        <w:rPr>
          <w:rFonts w:asciiTheme="minorHAnsi" w:hAnsiTheme="minorHAnsi" w:cstheme="minorHAnsi"/>
          <w:lang w:eastAsia="ja-JP"/>
        </w:rPr>
        <w:t>JCG currently operates AIS shore stations throughout Japan, enabling the collection of vessel information via AIS and the provision of navigational support, meteorological information, as well as other relevant information to ships by AIS text messages transmitted from shore.</w:t>
      </w:r>
    </w:p>
    <w:p w14:paraId="0D229D1D" w14:textId="2801CECB" w:rsidR="00B76480" w:rsidRPr="009C2B44" w:rsidRDefault="00F47475" w:rsidP="00692175">
      <w:pPr>
        <w:spacing w:after="120"/>
        <w:jc w:val="both"/>
        <w:rPr>
          <w:rFonts w:asciiTheme="minorHAnsi" w:hAnsiTheme="minorHAnsi" w:cstheme="minorHAnsi"/>
          <w:lang w:eastAsia="ja-JP"/>
        </w:rPr>
      </w:pPr>
      <w:r w:rsidRPr="009C2B44">
        <w:rPr>
          <w:rFonts w:asciiTheme="minorHAnsi" w:hAnsiTheme="minorHAnsi" w:cstheme="minorHAnsi"/>
          <w:lang w:eastAsia="ja-JP"/>
        </w:rPr>
        <w:lastRenderedPageBreak/>
        <w:t>In this context, JCG is undertaking works towards the introduction of VDES, and, as one such initiative, is conducting a communication field trial using VDES experimental stations from 2025 to 2028, with the Tokai Kisen Co., Ltd. These trials aim to inform considerations for establishing a VDES ASM information provision environment by collecting data on the transmission and reception of ASM and VDE</w:t>
      </w:r>
      <w:r w:rsidRPr="009C2B44">
        <w:rPr>
          <w:rFonts w:ascii="MS Mincho" w:eastAsia="MS Mincho" w:hAnsi="MS Mincho" w:cs="MS Mincho" w:hint="eastAsia"/>
          <w:lang w:eastAsia="ja-JP"/>
        </w:rPr>
        <w:t>‑</w:t>
      </w:r>
      <w:r w:rsidRPr="009C2B44">
        <w:rPr>
          <w:rFonts w:asciiTheme="minorHAnsi" w:hAnsiTheme="minorHAnsi" w:cstheme="minorHAnsi"/>
          <w:lang w:eastAsia="ja-JP"/>
        </w:rPr>
        <w:t>TER signals in and around Tokyo Bay. The data obtained will serve as essential input for the future development of shore</w:t>
      </w:r>
      <w:r w:rsidRPr="009C2B44">
        <w:rPr>
          <w:rFonts w:ascii="MS Mincho" w:eastAsia="MS Mincho" w:hAnsi="MS Mincho" w:cs="MS Mincho" w:hint="eastAsia"/>
          <w:lang w:eastAsia="ja-JP"/>
        </w:rPr>
        <w:t>‑</w:t>
      </w:r>
      <w:r w:rsidRPr="009C2B44">
        <w:rPr>
          <w:rFonts w:asciiTheme="minorHAnsi" w:hAnsiTheme="minorHAnsi" w:cstheme="minorHAnsi"/>
          <w:lang w:eastAsia="ja-JP"/>
        </w:rPr>
        <w:t>based systems within the JCG.</w:t>
      </w:r>
    </w:p>
    <w:p w14:paraId="03F21F94" w14:textId="706CD634" w:rsidR="00B76480" w:rsidRPr="009C2B44" w:rsidRDefault="00F47475">
      <w:pPr>
        <w:pStyle w:val="Bullet1"/>
        <w:rPr>
          <w:rFonts w:asciiTheme="minorHAnsi" w:hAnsiTheme="minorHAnsi" w:cstheme="minorHAnsi"/>
        </w:rPr>
      </w:pPr>
      <w:r w:rsidRPr="009C2B44">
        <w:rPr>
          <w:rFonts w:asciiTheme="minorHAnsi" w:hAnsiTheme="minorHAnsi" w:cstheme="minorHAnsi"/>
        </w:rPr>
        <w:t>Verification of VDES coverage</w:t>
      </w:r>
    </w:p>
    <w:p w14:paraId="7AB23386" w14:textId="50CFFB50" w:rsidR="00B76480" w:rsidRPr="009C2B44" w:rsidRDefault="00F47475">
      <w:pPr>
        <w:pStyle w:val="Bullet2"/>
        <w:rPr>
          <w:rFonts w:asciiTheme="minorHAnsi" w:hAnsiTheme="minorHAnsi" w:cstheme="minorHAnsi"/>
        </w:rPr>
      </w:pPr>
      <w:r w:rsidRPr="009C2B44">
        <w:rPr>
          <w:rFonts w:asciiTheme="minorHAnsi" w:hAnsiTheme="minorHAnsi" w:cstheme="minorHAnsi"/>
        </w:rPr>
        <w:t>Acquisition of ASM coverage data under real operational conditions</w:t>
      </w:r>
    </w:p>
    <w:p w14:paraId="216F95D1" w14:textId="2F5D1D3B" w:rsidR="00B76480" w:rsidRPr="009C2B44" w:rsidRDefault="00F47475">
      <w:pPr>
        <w:pStyle w:val="Bullet2"/>
        <w:rPr>
          <w:rFonts w:asciiTheme="minorHAnsi" w:hAnsiTheme="minorHAnsi" w:cstheme="minorHAnsi"/>
        </w:rPr>
      </w:pPr>
      <w:r w:rsidRPr="009C2B44">
        <w:rPr>
          <w:rFonts w:asciiTheme="minorHAnsi" w:hAnsiTheme="minorHAnsi" w:cstheme="minorHAnsi"/>
        </w:rPr>
        <w:t>Acquisition of VDE</w:t>
      </w:r>
      <w:r w:rsidRPr="009C2B44">
        <w:rPr>
          <w:rFonts w:ascii="MS Mincho" w:eastAsia="MS Mincho" w:hAnsi="MS Mincho" w:cs="MS Mincho" w:hint="eastAsia"/>
        </w:rPr>
        <w:t>‑</w:t>
      </w:r>
      <w:r w:rsidRPr="009C2B44">
        <w:rPr>
          <w:rFonts w:asciiTheme="minorHAnsi" w:hAnsiTheme="minorHAnsi" w:cstheme="minorHAnsi"/>
        </w:rPr>
        <w:t>TER coverage data under real operational conditions</w:t>
      </w:r>
    </w:p>
    <w:p w14:paraId="50D32966" w14:textId="2C14BE46" w:rsidR="00B76480" w:rsidRPr="009C2B44" w:rsidRDefault="00F47475">
      <w:pPr>
        <w:pStyle w:val="Bullet1"/>
        <w:rPr>
          <w:rFonts w:asciiTheme="minorHAnsi" w:hAnsiTheme="minorHAnsi" w:cstheme="minorHAnsi"/>
        </w:rPr>
      </w:pPr>
      <w:r w:rsidRPr="009C2B44">
        <w:rPr>
          <w:rFonts w:asciiTheme="minorHAnsi" w:hAnsiTheme="minorHAnsi" w:cstheme="minorHAnsi"/>
        </w:rPr>
        <w:t>Verification of impacts on existing AIS shore stations</w:t>
      </w:r>
    </w:p>
    <w:p w14:paraId="4FE809EB" w14:textId="202A1800" w:rsidR="00B76480" w:rsidRPr="009C2B44" w:rsidRDefault="00F47475" w:rsidP="006F7383">
      <w:pPr>
        <w:pStyle w:val="Bullet2"/>
        <w:rPr>
          <w:rFonts w:asciiTheme="minorHAnsi" w:hAnsiTheme="minorHAnsi" w:cstheme="minorHAnsi"/>
        </w:rPr>
      </w:pPr>
      <w:r w:rsidRPr="009C2B44">
        <w:rPr>
          <w:rFonts w:asciiTheme="minorHAnsi" w:hAnsiTheme="minorHAnsi" w:cstheme="minorHAnsi"/>
        </w:rPr>
        <w:t>Acquisition of assessment data on the impact of ASM on existing AIS shore stations</w:t>
      </w:r>
    </w:p>
    <w:p w14:paraId="13D14A60" w14:textId="272900DC" w:rsidR="00B76480" w:rsidRPr="009C2B44" w:rsidRDefault="00F47475">
      <w:pPr>
        <w:pStyle w:val="Bullet2"/>
        <w:rPr>
          <w:rFonts w:asciiTheme="minorHAnsi" w:hAnsiTheme="minorHAnsi" w:cstheme="minorHAnsi"/>
        </w:rPr>
      </w:pPr>
      <w:r w:rsidRPr="009C2B44">
        <w:rPr>
          <w:rFonts w:asciiTheme="minorHAnsi" w:hAnsiTheme="minorHAnsi" w:cstheme="minorHAnsi"/>
        </w:rPr>
        <w:t>Acquisition of assessment data on the impact of VDE</w:t>
      </w:r>
      <w:r w:rsidRPr="009C2B44">
        <w:rPr>
          <w:rFonts w:ascii="MS Mincho" w:eastAsia="MS Mincho" w:hAnsi="MS Mincho" w:cs="MS Mincho" w:hint="eastAsia"/>
        </w:rPr>
        <w:t>‑</w:t>
      </w:r>
      <w:r w:rsidRPr="009C2B44">
        <w:rPr>
          <w:rFonts w:asciiTheme="minorHAnsi" w:hAnsiTheme="minorHAnsi" w:cstheme="minorHAnsi"/>
        </w:rPr>
        <w:t>TER on existing AIS shore stations</w:t>
      </w:r>
    </w:p>
    <w:p w14:paraId="40E54B38" w14:textId="5D3BFF67" w:rsidR="00773CA4" w:rsidRPr="009C2B44" w:rsidRDefault="00F47475">
      <w:pPr>
        <w:pStyle w:val="Bullet2"/>
        <w:numPr>
          <w:ilvl w:val="0"/>
          <w:numId w:val="0"/>
        </w:numPr>
        <w:rPr>
          <w:rFonts w:asciiTheme="minorHAnsi" w:hAnsiTheme="minorHAnsi" w:cstheme="minorHAnsi"/>
          <w:lang w:eastAsia="ja-JP"/>
        </w:rPr>
      </w:pPr>
      <w:r w:rsidRPr="009C2B44">
        <w:rPr>
          <w:rFonts w:asciiTheme="minorHAnsi" w:hAnsiTheme="minorHAnsi" w:cstheme="minorHAnsi"/>
          <w:lang w:eastAsia="ja-JP"/>
        </w:rPr>
        <w:t>This document reports on the ASM reception performance obtained to date.</w:t>
      </w:r>
    </w:p>
    <w:p w14:paraId="1484E80B" w14:textId="7AC84571" w:rsidR="00B76480" w:rsidRPr="009C2B44" w:rsidRDefault="00F47475">
      <w:pPr>
        <w:pStyle w:val="Heading1"/>
        <w:rPr>
          <w:rFonts w:asciiTheme="minorHAnsi" w:hAnsiTheme="minorHAnsi" w:cstheme="minorHAnsi"/>
        </w:rPr>
      </w:pPr>
      <w:r w:rsidRPr="009C2B44">
        <w:rPr>
          <w:rFonts w:asciiTheme="minorHAnsi" w:hAnsiTheme="minorHAnsi" w:cstheme="minorHAnsi"/>
        </w:rPr>
        <w:t>Discussion</w:t>
      </w:r>
    </w:p>
    <w:p w14:paraId="49C6B0FB" w14:textId="39045458" w:rsidR="00B76480" w:rsidRPr="009C2B44" w:rsidRDefault="00F47475">
      <w:pPr>
        <w:pStyle w:val="Heading2"/>
        <w:rPr>
          <w:rFonts w:asciiTheme="minorHAnsi" w:hAnsiTheme="minorHAnsi" w:cstheme="minorHAnsi"/>
          <w:lang w:eastAsia="ja-JP"/>
        </w:rPr>
      </w:pPr>
      <w:r w:rsidRPr="009C2B44">
        <w:rPr>
          <w:rFonts w:asciiTheme="minorHAnsi" w:hAnsiTheme="minorHAnsi" w:cstheme="minorHAnsi"/>
          <w:lang w:eastAsia="ja-JP"/>
        </w:rPr>
        <w:t>Method of the Field Trial</w:t>
      </w:r>
    </w:p>
    <w:p w14:paraId="668075DB" w14:textId="3DE9DCB7" w:rsidR="00B76480" w:rsidRPr="009C2B44" w:rsidRDefault="00F47475">
      <w:pPr>
        <w:pStyle w:val="BodyText"/>
        <w:rPr>
          <w:rFonts w:asciiTheme="minorHAnsi" w:hAnsiTheme="minorHAnsi" w:cstheme="minorHAnsi"/>
          <w:lang w:eastAsia="ja-JP"/>
        </w:rPr>
      </w:pPr>
      <w:r w:rsidRPr="009C2B44">
        <w:rPr>
          <w:rFonts w:asciiTheme="minorHAnsi" w:hAnsiTheme="minorHAnsi" w:cstheme="minorHAnsi"/>
          <w:lang w:eastAsia="ja-JP"/>
        </w:rPr>
        <w:t xml:space="preserve">VDES equipment is installed on the passenger vessel </w:t>
      </w:r>
      <w:r w:rsidRPr="009C2B44">
        <w:rPr>
          <w:rFonts w:asciiTheme="minorHAnsi" w:hAnsiTheme="minorHAnsi" w:cstheme="minorHAnsi"/>
          <w:i/>
          <w:iCs/>
        </w:rPr>
        <w:t>Salvia-Maru</w:t>
      </w:r>
      <w:r w:rsidRPr="009C2B44">
        <w:rPr>
          <w:rFonts w:asciiTheme="minorHAnsi" w:hAnsiTheme="minorHAnsi" w:cstheme="minorHAnsi"/>
          <w:lang w:eastAsia="ja-JP"/>
        </w:rPr>
        <w:t xml:space="preserve">, operated by Tokai Kisen on its regular service between Tokyo and the Izu Islands, to serve as a mobile experimental radio station (Mobile Station). In addition, as the land-based experimental radio stations, VDES equipment are installed at the existing AIS shore stations along the vessel’s route, </w:t>
      </w:r>
      <w:r w:rsidRPr="009C2B44">
        <w:rPr>
          <w:rFonts w:asciiTheme="minorHAnsi" w:hAnsiTheme="minorHAnsi" w:cstheme="minorHAnsi"/>
        </w:rPr>
        <w:t>the Kannonsaki</w:t>
      </w:r>
      <w:r w:rsidRPr="009C2B44">
        <w:rPr>
          <w:rFonts w:asciiTheme="minorHAnsi" w:hAnsiTheme="minorHAnsi" w:cstheme="minorHAnsi"/>
          <w:lang w:eastAsia="ja-JP"/>
        </w:rPr>
        <w:t xml:space="preserve"> </w:t>
      </w:r>
      <w:r w:rsidRPr="009C2B44">
        <w:rPr>
          <w:rFonts w:asciiTheme="minorHAnsi" w:hAnsiTheme="minorHAnsi" w:cstheme="minorHAnsi"/>
        </w:rPr>
        <w:t>Station</w:t>
      </w:r>
      <w:r w:rsidRPr="009C2B44">
        <w:rPr>
          <w:rFonts w:asciiTheme="minorHAnsi" w:hAnsiTheme="minorHAnsi" w:cstheme="minorHAnsi"/>
          <w:lang w:eastAsia="ja-JP"/>
        </w:rPr>
        <w:t xml:space="preserve"> (Yokosuka, Kanagawa) and </w:t>
      </w:r>
      <w:r w:rsidRPr="009C2B44">
        <w:rPr>
          <w:rFonts w:asciiTheme="minorHAnsi" w:hAnsiTheme="minorHAnsi" w:cstheme="minorHAnsi"/>
        </w:rPr>
        <w:t>the Ryuosaki Station</w:t>
      </w:r>
      <w:r w:rsidRPr="009C2B44">
        <w:rPr>
          <w:rFonts w:asciiTheme="minorHAnsi" w:hAnsiTheme="minorHAnsi" w:cstheme="minorHAnsi"/>
          <w:lang w:eastAsia="ja-JP"/>
        </w:rPr>
        <w:t xml:space="preserve"> (Ohshima, Tokyo).</w:t>
      </w:r>
    </w:p>
    <w:p w14:paraId="62A4C4EF" w14:textId="5F27065E" w:rsidR="00B76480" w:rsidRPr="009C2B44" w:rsidRDefault="00773CA4">
      <w:pPr>
        <w:pStyle w:val="BodyTex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658329" behindDoc="0" locked="0" layoutInCell="1" hidden="0" allowOverlap="1" wp14:anchorId="00D51C54" wp14:editId="032BA22D">
            <wp:simplePos x="0" y="0"/>
            <wp:positionH relativeFrom="margin">
              <wp:align>center</wp:align>
            </wp:positionH>
            <wp:positionV relativeFrom="paragraph">
              <wp:posOffset>767080</wp:posOffset>
            </wp:positionV>
            <wp:extent cx="5854700" cy="3790950"/>
            <wp:effectExtent l="19050" t="19050" r="12700" b="19050"/>
            <wp:wrapTopAndBottom/>
            <wp:docPr id="1025" name="shape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1">
                      <a:extLst>
                        <a:ext uri="{28A0092B-C50C-407E-A947-70E740481C1C}">
                          <a14:useLocalDpi xmlns:a14="http://schemas.microsoft.com/office/drawing/2010/main" val="0"/>
                        </a:ext>
                      </a:extLst>
                    </a:blip>
                    <a:srcRect/>
                    <a:stretch>
                      <a:fillRect/>
                    </a:stretch>
                  </pic:blipFill>
                  <pic:spPr>
                    <a:xfrm>
                      <a:off x="0" y="0"/>
                      <a:ext cx="5854700" cy="3790950"/>
                    </a:xfrm>
                    <a:prstGeom prst="rect">
                      <a:avLst/>
                    </a:prstGeom>
                    <a:ln>
                      <a:solidFill>
                        <a:schemeClr val="dk1"/>
                      </a:solid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When the passenger vessel operated on its regular service, radio-signal transmission and reception are conducted between the mobile and the land</w:t>
      </w:r>
      <w:r w:rsidRPr="009C2B44">
        <w:rPr>
          <w:rFonts w:ascii="MS Mincho" w:eastAsia="MS Mincho" w:hAnsi="MS Mincho" w:cs="MS Mincho" w:hint="eastAsia"/>
          <w:lang w:eastAsia="ja-JP"/>
        </w:rPr>
        <w:t>‑</w:t>
      </w:r>
      <w:r w:rsidRPr="009C2B44">
        <w:rPr>
          <w:rFonts w:asciiTheme="minorHAnsi" w:hAnsiTheme="minorHAnsi" w:cstheme="minorHAnsi"/>
          <w:lang w:eastAsia="ja-JP"/>
        </w:rPr>
        <w:t>based experimental radio station.</w:t>
      </w:r>
      <w:r w:rsidR="009C2B44">
        <w:rPr>
          <w:rFonts w:asciiTheme="minorHAnsi" w:hAnsiTheme="minorHAnsi" w:cstheme="minorHAnsi" w:hint="eastAsia"/>
          <w:lang w:eastAsia="ja-JP"/>
        </w:rPr>
        <w:t xml:space="preserve"> </w:t>
      </w:r>
      <w:r w:rsidRPr="009C2B44">
        <w:rPr>
          <w:rFonts w:asciiTheme="minorHAnsi" w:hAnsiTheme="minorHAnsi" w:cstheme="minorHAnsi"/>
          <w:lang w:eastAsia="ja-JP"/>
        </w:rPr>
        <w:t>VDES data</w:t>
      </w:r>
      <w:r w:rsidRPr="009C2B44">
        <w:rPr>
          <w:rFonts w:ascii="MS Mincho" w:eastAsia="MS Mincho" w:hAnsi="MS Mincho" w:cs="MS Mincho" w:hint="eastAsia"/>
          <w:lang w:eastAsia="ja-JP"/>
        </w:rPr>
        <w:t>‑</w:t>
      </w:r>
      <w:r w:rsidRPr="009C2B44">
        <w:rPr>
          <w:rFonts w:asciiTheme="minorHAnsi" w:hAnsiTheme="minorHAnsi" w:cstheme="minorHAnsi"/>
          <w:lang w:eastAsia="ja-JP"/>
        </w:rPr>
        <w:t>collection equipment is installed at the Tokyo Wan Vessel Traffic Service Centre (Yokohama, Kanagawa), which obtains and collects data on reception performance.</w:t>
      </w:r>
    </w:p>
    <w:p w14:paraId="5512C2DC" w14:textId="19F4589D" w:rsidR="006F7383" w:rsidRPr="009C2B44" w:rsidRDefault="00F47475" w:rsidP="006F7383">
      <w:pPr>
        <w:pStyle w:val="Figure"/>
        <w:ind w:leftChars="160" w:left="1486"/>
        <w:rPr>
          <w:rFonts w:asciiTheme="minorHAnsi" w:hAnsiTheme="minorHAnsi" w:cstheme="minorHAnsi"/>
          <w:lang w:eastAsia="ja-JP"/>
        </w:rPr>
      </w:pPr>
      <w:r w:rsidRPr="009C2B44">
        <w:rPr>
          <w:rFonts w:asciiTheme="minorHAnsi" w:hAnsiTheme="minorHAnsi" w:cstheme="minorHAnsi"/>
          <w:lang w:eastAsia="ja-JP"/>
        </w:rPr>
        <w:t>Regular route of the Salvia</w:t>
      </w:r>
      <w:r w:rsidRPr="009C2B44">
        <w:rPr>
          <w:rFonts w:ascii="MS Mincho" w:eastAsia="MS Mincho" w:hAnsi="MS Mincho" w:cs="MS Mincho" w:hint="eastAsia"/>
          <w:lang w:eastAsia="ja-JP"/>
        </w:rPr>
        <w:t>‑</w:t>
      </w:r>
      <w:r w:rsidRPr="009C2B44">
        <w:rPr>
          <w:rFonts w:asciiTheme="minorHAnsi" w:hAnsiTheme="minorHAnsi" w:cstheme="minorHAnsi"/>
          <w:lang w:eastAsia="ja-JP"/>
        </w:rPr>
        <w:t>Maru (Source: Tokai Kisen website)</w:t>
      </w:r>
    </w:p>
    <w:p w14:paraId="13D18DD0" w14:textId="02F12A5A" w:rsidR="00B76480" w:rsidRPr="009C2B44" w:rsidRDefault="00F47475" w:rsidP="006F7383">
      <w:pPr>
        <w:pStyle w:val="Heading2"/>
        <w:rPr>
          <w:rFonts w:asciiTheme="minorHAnsi" w:hAnsiTheme="minorHAnsi" w:cstheme="minorHAnsi"/>
          <w:lang w:eastAsia="ja-JP"/>
        </w:rPr>
      </w:pPr>
      <w:r w:rsidRPr="009C2B44">
        <w:rPr>
          <w:rFonts w:asciiTheme="minorHAnsi" w:hAnsiTheme="minorHAnsi" w:cstheme="minorHAnsi"/>
          <w:lang w:eastAsia="ja-JP"/>
        </w:rPr>
        <w:lastRenderedPageBreak/>
        <w:t>Installation of the Field Trial Stations</w:t>
      </w:r>
    </w:p>
    <w:p w14:paraId="693A2A78" w14:textId="4985BA2A" w:rsidR="00B76480" w:rsidRPr="009C2B44" w:rsidRDefault="00F47475">
      <w:pPr>
        <w:pStyle w:val="Heading3"/>
        <w:spacing w:before="0" w:afterLines="50"/>
        <w:rPr>
          <w:rFonts w:asciiTheme="minorHAnsi" w:hAnsiTheme="minorHAnsi" w:cstheme="minorHAnsi"/>
          <w:lang w:eastAsia="ja-JP"/>
        </w:rPr>
      </w:pPr>
      <w:r w:rsidRPr="009C2B44">
        <w:rPr>
          <w:rFonts w:asciiTheme="minorHAnsi" w:hAnsiTheme="minorHAnsi" w:cstheme="minorHAnsi"/>
          <w:lang w:eastAsia="ja-JP"/>
        </w:rPr>
        <w:t>Land-based Experimental Station</w:t>
      </w:r>
    </w:p>
    <w:p w14:paraId="777C297D" w14:textId="044B7AD7" w:rsidR="00B76480" w:rsidRPr="009C2B44" w:rsidRDefault="00F47475">
      <w:pPr>
        <w:pStyle w:val="Bullet1"/>
        <w:rPr>
          <w:rFonts w:asciiTheme="minorHAnsi" w:hAnsiTheme="minorHAnsi" w:cstheme="minorHAnsi"/>
          <w:lang w:eastAsia="ja-JP"/>
        </w:rPr>
      </w:pPr>
      <w:r w:rsidRPr="009C2B44">
        <w:rPr>
          <w:rFonts w:asciiTheme="minorHAnsi" w:hAnsiTheme="minorHAnsi" w:cstheme="minorHAnsi"/>
          <w:noProof/>
        </w:rPr>
        <w:drawing>
          <wp:anchor distT="0" distB="0" distL="114300" distR="114300" simplePos="0" relativeHeight="251658243" behindDoc="0" locked="0" layoutInCell="1" hidden="0" allowOverlap="1" wp14:anchorId="3CB615A0" wp14:editId="53613228">
            <wp:simplePos x="0" y="0"/>
            <wp:positionH relativeFrom="column">
              <wp:posOffset>6350</wp:posOffset>
            </wp:positionH>
            <wp:positionV relativeFrom="paragraph">
              <wp:posOffset>46990</wp:posOffset>
            </wp:positionV>
            <wp:extent cx="2907030" cy="2803525"/>
            <wp:effectExtent l="19050" t="19050" r="26670" b="15875"/>
            <wp:wrapSquare wrapText="bothSides"/>
            <wp:docPr id="1026" name="shape1026"/>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2">
                      <a:extLst>
                        <a:ext uri="{28A0092B-C50C-407E-A947-70E740481C1C}">
                          <a14:useLocalDpi xmlns:a14="http://schemas.microsoft.com/office/drawing/2010/main" val="0"/>
                        </a:ext>
                      </a:extLst>
                    </a:blip>
                    <a:srcRect/>
                    <a:stretch>
                      <a:fillRect/>
                    </a:stretch>
                  </pic:blipFill>
                  <pic:spPr>
                    <a:xfrm>
                      <a:off x="0" y="0"/>
                      <a:ext cx="2907030" cy="2803525"/>
                    </a:xfrm>
                    <a:prstGeom prst="rect">
                      <a:avLst/>
                    </a:prstGeom>
                    <a:ln>
                      <a:solidFill>
                        <a:schemeClr val="dk1"/>
                      </a:solidFill>
                    </a:ln>
                  </pic:spPr>
                </pic:pic>
              </a:graphicData>
            </a:graphic>
          </wp:anchor>
        </w:drawing>
      </w:r>
      <w:r w:rsidRPr="009C2B44">
        <w:rPr>
          <w:rFonts w:asciiTheme="minorHAnsi" w:hAnsiTheme="minorHAnsi" w:cstheme="minorHAnsi"/>
          <w:noProof/>
          <w:lang w:eastAsia="ja-JP"/>
        </w:rPr>
        <mc:AlternateContent>
          <mc:Choice Requires="wps">
            <w:drawing>
              <wp:anchor distT="0" distB="0" distL="114300" distR="114300" simplePos="0" relativeHeight="251658244" behindDoc="0" locked="0" layoutInCell="1" hidden="0" allowOverlap="1" wp14:anchorId="345302C5" wp14:editId="6F9E20AC">
                <wp:simplePos x="0" y="0"/>
                <wp:positionH relativeFrom="column">
                  <wp:posOffset>1211580</wp:posOffset>
                </wp:positionH>
                <wp:positionV relativeFrom="paragraph">
                  <wp:posOffset>768350</wp:posOffset>
                </wp:positionV>
                <wp:extent cx="236220" cy="212090"/>
                <wp:effectExtent l="12700" t="12700" r="12700" b="12700"/>
                <wp:wrapNone/>
                <wp:docPr id="1027" name="shape10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027" type="#_x0000_t12" o:spt="12" style="position:absolute;margin-left:95.4pt;margin-top:60.5pt;width:18.6pt;height:16.7pt;mso-wrap-style:infront;mso-position-horizontal-relative:column;mso-position-vertical-relative:line;v-text-anchor:middle;z-index:251673600" coordsize="21600, 21600" o:allowincell="t" filled="t" fillcolor="#ff0000" strokecolor="#21364f" strokeweight="2p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45" behindDoc="0" locked="0" layoutInCell="1" hidden="0" allowOverlap="1" wp14:anchorId="20584FE9" wp14:editId="76FE66FF">
                <wp:simplePos x="0" y="0"/>
                <wp:positionH relativeFrom="column">
                  <wp:posOffset>1337945</wp:posOffset>
                </wp:positionH>
                <wp:positionV relativeFrom="paragraph">
                  <wp:posOffset>357505</wp:posOffset>
                </wp:positionV>
                <wp:extent cx="236220" cy="212090"/>
                <wp:effectExtent l="12700" t="12700" r="12700" b="12700"/>
                <wp:wrapNone/>
                <wp:docPr id="1028" name="shape10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00B0F0"/>
                        </a:solidFill>
                        <a:ln w="25400">
                          <a:solidFill>
                            <a:srgbClr val="4F81BD">
                              <a:shade val="15000"/>
                            </a:srgbClr>
                          </a:solidFill>
                        </a:ln>
                      </wps:spPr>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028" type="#_x0000_t12" o:spt="12" style="position:absolute;margin-left:105.35pt;margin-top:28.15pt;width:18.6pt;height:16.7pt;mso-wrap-style:infront;mso-position-horizontal-relative:column;mso-position-vertical-relative:line;v-text-anchor:middle;z-index:251677696" coordsize="21600, 21600" o:allowincell="t" filled="t" fillcolor="#00b0f0" stroked="t" strokecolor="#21364f" strokeweight="2pt">
                <v:stroke joinstyle="round"/>
              </v:shape>
            </w:pict>
          </mc:Fallback>
        </mc:AlternateContent>
      </w:r>
      <w:r w:rsidRPr="009C2B44">
        <w:rPr>
          <w:rFonts w:asciiTheme="minorHAnsi" w:hAnsiTheme="minorHAnsi" w:cstheme="minorHAnsi"/>
          <w:lang w:eastAsia="ja-JP"/>
        </w:rPr>
        <w:t>Kannonsaki Station (Yokosuka, Kanagawa)</w:t>
      </w:r>
    </w:p>
    <w:p w14:paraId="71508FD3" w14:textId="490E26CE" w:rsidR="00B76480" w:rsidRPr="009C2B44" w:rsidRDefault="001B2BE0">
      <w:pPr>
        <w:pStyle w:val="Bullet2"/>
        <w:rPr>
          <w:rFonts w:asciiTheme="minorHAnsi" w:hAnsiTheme="minorHAnsi" w:cstheme="minorHAnsi"/>
          <w:lang w:eastAsia="ja-JP"/>
        </w:rPr>
      </w:pPr>
      <w:r w:rsidRPr="009C2B44">
        <w:rPr>
          <w:rFonts w:asciiTheme="minorHAnsi" w:hAnsiTheme="minorHAnsi" w:cstheme="minorHAnsi"/>
          <w:noProof/>
        </w:rPr>
        <mc:AlternateContent>
          <mc:Choice Requires="wps">
            <w:drawing>
              <wp:anchor distT="0" distB="0" distL="114300" distR="114300" simplePos="0" relativeHeight="251658322" behindDoc="0" locked="0" layoutInCell="1" hidden="0" allowOverlap="1" wp14:anchorId="7B550C3A" wp14:editId="48C85CA4">
                <wp:simplePos x="0" y="0"/>
                <wp:positionH relativeFrom="margin">
                  <wp:posOffset>28575</wp:posOffset>
                </wp:positionH>
                <wp:positionV relativeFrom="paragraph">
                  <wp:posOffset>92075</wp:posOffset>
                </wp:positionV>
                <wp:extent cx="1095375" cy="409575"/>
                <wp:effectExtent l="0" t="0" r="180975" b="28575"/>
                <wp:wrapNone/>
                <wp:docPr id="1029" name="shape10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5375" cy="409575"/>
                        </a:xfrm>
                        <a:prstGeom prst="wedgeRectCallout">
                          <a:avLst>
                            <a:gd name="adj1" fmla="val 63114"/>
                            <a:gd name="adj2" fmla="val -18447"/>
                          </a:avLst>
                        </a:prstGeom>
                        <a:solidFill>
                          <a:srgbClr val="FFFFFF"/>
                        </a:solidFill>
                        <a:ln w="25400">
                          <a:solidFill>
                            <a:srgbClr val="4F81BD">
                              <a:shade val="15000"/>
                            </a:srgbClr>
                          </a:solidFill>
                        </a:ln>
                      </wps:spPr>
                      <wps:txbx>
                        <w:txbxContent>
                          <w:p w14:paraId="6052E832"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Tokyo wan</w:t>
                            </w:r>
                          </w:p>
                          <w:p w14:paraId="67A2A50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VTS Center</w:t>
                            </w:r>
                          </w:p>
                        </w:txbxContent>
                      </wps:txbx>
                      <wps:bodyPr rot="0" vert="horz" wrap="square" lIns="0" tIns="0" rIns="0" bIns="0" anchor="ctr">
                        <a:noAutofit/>
                      </wps:bodyPr>
                    </wps:wsp>
                  </a:graphicData>
                </a:graphic>
              </wp:anchor>
            </w:drawing>
          </mc:Choice>
          <mc:Fallback>
            <w:pict>
              <v:shapetype w14:anchorId="7B550C3A"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hape1029" o:spid="_x0000_s1026" type="#_x0000_t61" style="position:absolute;left:0;text-align:left;margin-left:2.25pt;margin-top:7.25pt;width:86.25pt;height:32.25pt;z-index:25165832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" adj="24433,6815" strokecolor="#1c334e" strokeweight="2pt">
                <v:path arrowok="t"/>
                <v:textbox inset="0,0,0,0">
                  <w:txbxContent>
                    <w:p w14:paraId="6052E832"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Tokyo wan</w:t>
                      </w:r>
                    </w:p>
                    <w:p w14:paraId="67A2A50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VTS Center</w:t>
                      </w:r>
                    </w:p>
                  </w:txbxContent>
                </v:textbox>
                <w10:wrap anchorx="margin"/>
              </v:shape>
            </w:pict>
          </mc:Fallback>
        </mc:AlternateContent>
      </w:r>
      <w:r w:rsidRPr="009C2B44">
        <w:rPr>
          <w:rFonts w:asciiTheme="minorHAnsi" w:hAnsiTheme="minorHAnsi" w:cstheme="minorHAnsi"/>
          <w:lang w:eastAsia="ja-JP"/>
        </w:rPr>
        <w:t>Land-based Experimental Station A (Station A)</w:t>
      </w:r>
    </w:p>
    <w:p w14:paraId="3D3FC995" w14:textId="13568793" w:rsidR="00B76480" w:rsidRPr="009C2B44" w:rsidRDefault="00B76480">
      <w:pPr>
        <w:pStyle w:val="Bullet2"/>
        <w:numPr>
          <w:ilvl w:val="0"/>
          <w:numId w:val="0"/>
        </w:numPr>
        <w:ind w:left="2421" w:firstLineChars="100" w:firstLine="220"/>
        <w:rPr>
          <w:rFonts w:asciiTheme="minorHAnsi" w:hAnsiTheme="minorHAnsi" w:cstheme="minorHAnsi"/>
          <w:lang w:eastAsia="ja-JP"/>
        </w:rPr>
      </w:pPr>
    </w:p>
    <w:p w14:paraId="53252302" w14:textId="5043FCDB" w:rsidR="00B76480" w:rsidRPr="009C2B44" w:rsidRDefault="001B2BE0">
      <w:pPr>
        <w:pStyle w:val="Bullet1"/>
        <w:rPr>
          <w:rFonts w:asciiTheme="minorHAnsi" w:hAnsiTheme="minorHAnsi" w:cstheme="minorHAnsi"/>
        </w:rPr>
      </w:pPr>
      <w:r w:rsidRPr="009C2B44">
        <w:rPr>
          <w:rFonts w:asciiTheme="minorHAnsi" w:hAnsiTheme="minorHAnsi" w:cstheme="minorHAnsi"/>
        </w:rPr>
        <w:t>Ryuosaki Station (Ohshima, Tokyo)</w:t>
      </w:r>
    </w:p>
    <w:p w14:paraId="52BCE150" w14:textId="5B483539" w:rsidR="00B76480" w:rsidRPr="009C2B44" w:rsidRDefault="002F78D2">
      <w:pPr>
        <w:pStyle w:val="Bullet2"/>
        <w:rPr>
          <w:rFonts w:asciiTheme="minorHAnsi" w:hAnsiTheme="minorHAnsi" w:cstheme="minorHAnsi"/>
        </w:rPr>
      </w:pPr>
      <w:r w:rsidRPr="009C2B44">
        <w:rPr>
          <w:rFonts w:asciiTheme="minorHAnsi" w:hAnsiTheme="minorHAnsi" w:cstheme="minorHAnsi"/>
          <w:noProof/>
        </w:rPr>
        <mc:AlternateContent>
          <mc:Choice Requires="wps">
            <w:drawing>
              <wp:anchor distT="0" distB="0" distL="114300" distR="114300" simplePos="0" relativeHeight="251658321" behindDoc="0" locked="0" layoutInCell="1" hidden="0" allowOverlap="1" wp14:anchorId="18C23E2C" wp14:editId="6FC6849E">
                <wp:simplePos x="0" y="0"/>
                <wp:positionH relativeFrom="column">
                  <wp:posOffset>1689735</wp:posOffset>
                </wp:positionH>
                <wp:positionV relativeFrom="paragraph">
                  <wp:posOffset>213995</wp:posOffset>
                </wp:positionV>
                <wp:extent cx="1143000" cy="409575"/>
                <wp:effectExtent l="247650" t="304800" r="19050" b="28575"/>
                <wp:wrapNone/>
                <wp:docPr id="1030" name="shape1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409575"/>
                        </a:xfrm>
                        <a:prstGeom prst="wedgeRectCallout">
                          <a:avLst>
                            <a:gd name="adj1" fmla="val -71156"/>
                            <a:gd name="adj2" fmla="val -120217"/>
                          </a:avLst>
                        </a:prstGeom>
                        <a:solidFill>
                          <a:srgbClr val="FFFFFF"/>
                        </a:solidFill>
                        <a:ln w="25400">
                          <a:solidFill>
                            <a:srgbClr val="4F81BD">
                              <a:shade val="15000"/>
                            </a:srgbClr>
                          </a:solidFill>
                        </a:ln>
                      </wps:spPr>
                      <wps:txbx>
                        <w:txbxContent>
                          <w:p w14:paraId="06D1A156" w14:textId="755825CF"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lang w:eastAsia="ja-JP"/>
                              </w:rPr>
                              <w:t>Kannonsaki</w:t>
                            </w:r>
                          </w:p>
                          <w:p w14:paraId="3327213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A)</w:t>
                            </w:r>
                          </w:p>
                        </w:txbxContent>
                      </wps:txbx>
                      <wps:bodyPr rot="0" vert="horz" wrap="square" lIns="0" tIns="0" rIns="0" bIns="0" anchor="ctr">
                        <a:noAutofit/>
                      </wps:bodyPr>
                    </wps:wsp>
                  </a:graphicData>
                </a:graphic>
              </wp:anchor>
            </w:drawing>
          </mc:Choice>
          <mc:Fallback>
            <w:pict>
              <v:shape w14:anchorId="18C23E2C" id="shape1030" o:spid="_x0000_s1027" type="#_x0000_t61" style="position:absolute;left:0;text-align:left;margin-left:133.05pt;margin-top:16.85pt;width:90pt;height:32.25pt;z-index:25165832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" adj="-4570,-15167" strokecolor="#1c334e" strokeweight="2pt">
                <v:path arrowok="t"/>
                <v:textbox inset="0,0,0,0">
                  <w:txbxContent>
                    <w:p w14:paraId="06D1A156" w14:textId="755825CF"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lang w:eastAsia="ja-JP"/>
                        </w:rPr>
                        <w:t>Kannonsaki</w:t>
                      </w:r>
                    </w:p>
                    <w:p w14:paraId="3327213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A)</w:t>
                      </w:r>
                    </w:p>
                  </w:txbxContent>
                </v:textbox>
              </v:shape>
            </w:pict>
          </mc:Fallback>
        </mc:AlternateContent>
      </w:r>
      <w:r w:rsidRPr="009C2B44">
        <w:rPr>
          <w:rFonts w:asciiTheme="minorHAnsi" w:hAnsiTheme="minorHAnsi" w:cstheme="minorHAnsi"/>
        </w:rPr>
        <w:t>Land-based Experimental Station B</w:t>
      </w:r>
      <w:r w:rsidRPr="009C2B44">
        <w:rPr>
          <w:rFonts w:asciiTheme="minorHAnsi" w:hAnsiTheme="minorHAnsi" w:cstheme="minorHAnsi"/>
          <w:lang w:eastAsia="ja-JP"/>
        </w:rPr>
        <w:t xml:space="preserve"> (Station B)</w:t>
      </w:r>
    </w:p>
    <w:p w14:paraId="69A23F41" w14:textId="6BBFB537" w:rsidR="00B76480" w:rsidRPr="009C2B44" w:rsidRDefault="00B76480" w:rsidP="002F78D2">
      <w:pPr>
        <w:pStyle w:val="Bullet1"/>
        <w:numPr>
          <w:ilvl w:val="0"/>
          <w:numId w:val="0"/>
        </w:numPr>
        <w:ind w:left="565" w:hangingChars="257" w:hanging="565"/>
        <w:rPr>
          <w:rFonts w:asciiTheme="minorHAnsi" w:hAnsiTheme="minorHAnsi" w:cstheme="minorHAnsi"/>
          <w:lang w:eastAsia="ja-JP"/>
        </w:rPr>
      </w:pPr>
    </w:p>
    <w:p w14:paraId="10618193" w14:textId="5E6CBA56" w:rsidR="00B76480" w:rsidRPr="009C2B44" w:rsidRDefault="002F78D2">
      <w:pPr>
        <w:pStyle w:val="Bullet1"/>
        <w:rPr>
          <w:rFonts w:asciiTheme="minorHAnsi" w:hAnsiTheme="minorHAnsi" w:cstheme="minorHAnsi"/>
        </w:rPr>
      </w:pPr>
      <w:r w:rsidRPr="009C2B44">
        <w:rPr>
          <w:rFonts w:asciiTheme="minorHAnsi" w:hAnsiTheme="minorHAnsi" w:cstheme="minorHAnsi"/>
          <w:noProof/>
          <w:lang w:eastAsia="ja-JP"/>
        </w:rPr>
        <mc:AlternateContent>
          <mc:Choice Requires="wps">
            <w:drawing>
              <wp:anchor distT="0" distB="0" distL="114300" distR="114300" simplePos="0" relativeHeight="251658328" behindDoc="0" locked="0" layoutInCell="1" hidden="0" allowOverlap="1" wp14:anchorId="5D7EDBC2" wp14:editId="2F2CF191">
                <wp:simplePos x="0" y="0"/>
                <wp:positionH relativeFrom="column">
                  <wp:posOffset>891540</wp:posOffset>
                </wp:positionH>
                <wp:positionV relativeFrom="paragraph">
                  <wp:posOffset>165735</wp:posOffset>
                </wp:positionV>
                <wp:extent cx="236220" cy="212090"/>
                <wp:effectExtent l="38100" t="38100" r="30480" b="35560"/>
                <wp:wrapNone/>
                <wp:docPr id="1" name="shape10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FF0000"/>
                        </a:solidFill>
                        <a:ln w="25400">
                          <a:solidFill>
                            <a:srgbClr val="4F81BD">
                              <a:shade val="15000"/>
                            </a:srgbClr>
                          </a:solidFill>
                        </a:ln>
                        <a:effectLst/>
                      </wps:spPr>
                      <wps:bodyPr rot="0" vert="horz" wrap="square" lIns="91440" tIns="45720" rIns="91440" bIns="45720" anchor="ctr">
                        <a:noAutofit/>
                      </wps:bodyPr>
                    </wps:wsp>
                  </a:graphicData>
                </a:graphic>
              </wp:anchor>
            </w:drawing>
          </mc:Choice>
          <mc:Fallback>
            <w:pict>
              <v:shape w14:anchorId="1C01B32B" id="shape1027" o:spid="_x0000_s1026" style="position:absolute;margin-left:70.2pt;margin-top:13.05pt;width:18.6pt;height:16.7pt;z-index:251875328;visibility:visible;mso-wrap-style:square;mso-wrap-distance-left:9pt;mso-wrap-distance-top:0;mso-wrap-distance-right:9pt;mso-wrap-distance-bottom:0;mso-position-horizontal:absolute;mso-position-horizontal-relative:text;mso-position-vertical:absolute;mso-position-vertical-relative:text;v-text-anchor:middle" coordsize="236220,212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" path="m,81011r90229,1l118110,r27881,81012l236220,81011r-72997,50067l191106,212089,118110,162021,45114,212089,72997,131078,,81011xe" fillcolor="red" strokecolor="#1c334e" strokeweight="2pt">
                <v:path arrowok="t" o:connecttype="custom" o:connectlocs="0,81011;90229,81012;118110,0;145991,81012;236220,81011;163223,131078;191106,212089;118110,162021;45114,212089;72997,131078;0,81011" o:connectangles="0,0,0,0,0,0,0,0,0,0,0"/>
              </v:shape>
            </w:pict>
          </mc:Fallback>
        </mc:AlternateContent>
      </w:r>
      <w:r w:rsidRPr="009C2B44">
        <w:rPr>
          <w:rFonts w:asciiTheme="minorHAnsi" w:hAnsiTheme="minorHAnsi" w:cstheme="minorHAnsi"/>
          <w:lang w:eastAsia="ja-JP"/>
        </w:rPr>
        <w:t>Tokyo Wan VTS Centre (Yokohama, Kanagawa)</w:t>
      </w:r>
      <w:r w:rsidRPr="009C2B44">
        <w:rPr>
          <w:rFonts w:asciiTheme="minorHAnsi" w:hAnsiTheme="minorHAnsi" w:cstheme="minorHAnsi"/>
        </w:rPr>
        <w:t xml:space="preserve"> </w:t>
      </w:r>
    </w:p>
    <w:p w14:paraId="07B49988" w14:textId="3497F5BE" w:rsidR="00B76480" w:rsidRPr="009C2B44" w:rsidRDefault="002F78D2">
      <w:pPr>
        <w:pStyle w:val="Bullet2"/>
        <w:rPr>
          <w:rFonts w:asciiTheme="minorHAnsi" w:hAnsiTheme="minorHAnsi" w:cstheme="minorHAnsi"/>
        </w:rPr>
      </w:pPr>
      <w:r w:rsidRPr="009C2B44">
        <w:rPr>
          <w:rFonts w:asciiTheme="minorHAnsi" w:hAnsiTheme="minorHAnsi" w:cstheme="minorHAnsi"/>
          <w:noProof/>
        </w:rPr>
        <mc:AlternateContent>
          <mc:Choice Requires="wps">
            <w:drawing>
              <wp:anchor distT="0" distB="0" distL="114300" distR="114300" simplePos="0" relativeHeight="251658246" behindDoc="0" locked="0" layoutInCell="1" hidden="0" allowOverlap="1" wp14:anchorId="6C234427" wp14:editId="0E5325BB">
                <wp:simplePos x="0" y="0"/>
                <wp:positionH relativeFrom="column">
                  <wp:posOffset>1508760</wp:posOffset>
                </wp:positionH>
                <wp:positionV relativeFrom="paragraph">
                  <wp:posOffset>210185</wp:posOffset>
                </wp:positionV>
                <wp:extent cx="1085850" cy="380694"/>
                <wp:effectExtent l="381000" t="152400" r="19050" b="19685"/>
                <wp:wrapNone/>
                <wp:docPr id="1032" name="shape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5850" cy="380694"/>
                        </a:xfrm>
                        <a:prstGeom prst="wedgeRectCallout">
                          <a:avLst>
                            <a:gd name="adj1" fmla="val -84007"/>
                            <a:gd name="adj2" fmla="val -86760"/>
                          </a:avLst>
                        </a:prstGeom>
                        <a:solidFill>
                          <a:srgbClr val="FFFFFF"/>
                        </a:solidFill>
                        <a:ln w="25400">
                          <a:solidFill>
                            <a:srgbClr val="4F81BD">
                              <a:shade val="15000"/>
                            </a:srgbClr>
                          </a:solidFill>
                        </a:ln>
                      </wps:spPr>
                      <wps:txbx>
                        <w:txbxContent>
                          <w:p w14:paraId="30DC54AA" w14:textId="1BE9F89E"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rPr>
                              <w:t>Ryuosaki</w:t>
                            </w:r>
                          </w:p>
                          <w:p w14:paraId="0FA8C2C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B)</w:t>
                            </w:r>
                          </w:p>
                        </w:txbxContent>
                      </wps:txbx>
                      <wps:bodyPr rot="0" vert="horz" wrap="square" lIns="0" tIns="0" rIns="0" bIns="0" anchor="ctr">
                        <a:noAutofit/>
                      </wps:bodyPr>
                    </wps:wsp>
                  </a:graphicData>
                </a:graphic>
              </wp:anchor>
            </w:drawing>
          </mc:Choice>
          <mc:Fallback>
            <w:pict>
              <v:shape w14:anchorId="6C234427" id="shape1032" o:spid="_x0000_s1028" type="#_x0000_t61" style="position:absolute;left:0;text-align:left;margin-left:118.8pt;margin-top:16.55pt;width:85.5pt;height:30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" adj="-7346,-7940" strokecolor="#1c334e" strokeweight="2pt">
                <v:path arrowok="t"/>
                <v:textbox inset="0,0,0,0">
                  <w:txbxContent>
                    <w:p w14:paraId="30DC54AA" w14:textId="1BE9F89E"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rPr>
                        <w:t>Ryuosaki</w:t>
                      </w:r>
                    </w:p>
                    <w:p w14:paraId="0FA8C2C5" w14:textId="77777777" w:rsidR="00B76480" w:rsidRDefault="00F47475">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B)</w:t>
                      </w:r>
                    </w:p>
                  </w:txbxContent>
                </v:textbox>
              </v:shape>
            </w:pict>
          </mc:Fallback>
        </mc:AlternateContent>
      </w:r>
      <w:r w:rsidRPr="009C2B44">
        <w:rPr>
          <w:rFonts w:asciiTheme="minorHAnsi" w:hAnsiTheme="minorHAnsi" w:cstheme="minorHAnsi"/>
        </w:rPr>
        <w:t>VDES data collection equipment</w:t>
      </w:r>
    </w:p>
    <w:p w14:paraId="3672A191" w14:textId="5431623F" w:rsidR="00B76480" w:rsidRPr="009C2B44" w:rsidRDefault="00B76480" w:rsidP="002F78D2">
      <w:pPr>
        <w:pStyle w:val="Bullet1"/>
        <w:numPr>
          <w:ilvl w:val="0"/>
          <w:numId w:val="0"/>
        </w:numPr>
        <w:ind w:left="1134" w:hanging="567"/>
        <w:rPr>
          <w:rFonts w:asciiTheme="minorHAnsi" w:hAnsiTheme="minorHAnsi" w:cstheme="minorHAnsi"/>
          <w:lang w:eastAsia="ja-JP"/>
        </w:rPr>
      </w:pPr>
    </w:p>
    <w:p w14:paraId="388BCA45" w14:textId="77777777" w:rsidR="002F78D2" w:rsidRPr="009C2B44" w:rsidRDefault="002F78D2" w:rsidP="002F78D2">
      <w:pPr>
        <w:pStyle w:val="Bullet1"/>
        <w:numPr>
          <w:ilvl w:val="0"/>
          <w:numId w:val="0"/>
        </w:numPr>
        <w:ind w:left="1134" w:hanging="567"/>
        <w:rPr>
          <w:rFonts w:asciiTheme="minorHAnsi" w:hAnsiTheme="minorHAnsi" w:cstheme="minorHAnsi"/>
          <w:lang w:eastAsia="ja-JP"/>
        </w:rPr>
      </w:pPr>
    </w:p>
    <w:p w14:paraId="66AD0320" w14:textId="07DC432B" w:rsidR="00B76480" w:rsidRPr="009C2B44" w:rsidRDefault="00F47475" w:rsidP="003A3EDB">
      <w:pPr>
        <w:pStyle w:val="Bullet1"/>
        <w:numPr>
          <w:ilvl w:val="0"/>
          <w:numId w:val="0"/>
        </w:numPr>
        <w:ind w:left="1134" w:hanging="567"/>
        <w:rPr>
          <w:rFonts w:asciiTheme="minorHAnsi" w:hAnsiTheme="minorHAnsi" w:cstheme="minorHAnsi"/>
          <w:lang w:eastAsia="ja-JP"/>
        </w:rPr>
      </w:pPr>
      <w:r w:rsidRPr="009C2B44">
        <w:rPr>
          <w:rFonts w:asciiTheme="minorHAnsi" w:hAnsiTheme="minorHAnsi" w:cstheme="minorHAnsi"/>
          <w:lang w:eastAsia="ja-JP"/>
        </w:rPr>
        <w:t xml:space="preserve"> </w:t>
      </w:r>
    </w:p>
    <w:p w14:paraId="420745EF" w14:textId="77777777" w:rsidR="002F78D2" w:rsidRPr="009C2B44" w:rsidRDefault="002F78D2" w:rsidP="003A3EDB">
      <w:pPr>
        <w:pStyle w:val="Bullet1"/>
        <w:numPr>
          <w:ilvl w:val="0"/>
          <w:numId w:val="0"/>
        </w:numPr>
        <w:ind w:left="1134" w:hanging="567"/>
        <w:rPr>
          <w:rFonts w:asciiTheme="minorHAnsi" w:hAnsiTheme="minorHAnsi" w:cstheme="minorHAnsi"/>
        </w:rPr>
      </w:pPr>
    </w:p>
    <w:p w14:paraId="165DDF75" w14:textId="0F4E6C08" w:rsidR="00B76480" w:rsidRPr="009C2B44" w:rsidRDefault="00F47475">
      <w:pPr>
        <w:pStyle w:val="Figure"/>
        <w:tabs>
          <w:tab w:val="num" w:pos="1134"/>
        </w:tabs>
        <w:spacing w:before="0" w:after="50"/>
        <w:ind w:left="1134"/>
        <w:jc w:val="left"/>
        <w:rPr>
          <w:rFonts w:asciiTheme="minorHAnsi" w:hAnsiTheme="minorHAnsi" w:cstheme="minorHAnsi"/>
          <w:lang w:eastAsia="ja-JP"/>
        </w:rPr>
      </w:pPr>
      <w:r w:rsidRPr="009C2B44">
        <w:rPr>
          <w:rFonts w:asciiTheme="minorHAnsi" w:hAnsiTheme="minorHAnsi" w:cstheme="minorHAnsi"/>
          <w:lang w:eastAsia="ja-JP"/>
        </w:rPr>
        <w:t>Location of Land-based Experimental Stations</w:t>
      </w:r>
    </w:p>
    <w:p w14:paraId="2A525682" w14:textId="77777777" w:rsidR="00B76480" w:rsidRPr="009C2B44" w:rsidRDefault="00B76480">
      <w:pPr>
        <w:rPr>
          <w:rFonts w:asciiTheme="minorHAnsi" w:hAnsiTheme="minorHAnsi" w:cstheme="minorHAnsi"/>
          <w:lang w:eastAsia="ja-JP"/>
        </w:rPr>
      </w:pPr>
    </w:p>
    <w:p w14:paraId="33CD8C40" w14:textId="6401CE69" w:rsidR="00B76480" w:rsidRPr="009C2B44" w:rsidRDefault="003C1D7B">
      <w:pPr>
        <w:pStyle w:val="Heading3"/>
        <w:spacing w:before="0" w:after="50"/>
        <w:rPr>
          <w:rFonts w:asciiTheme="minorHAnsi" w:hAnsiTheme="minorHAnsi" w:cstheme="minorHAnsi"/>
        </w:rPr>
      </w:pPr>
      <w:r w:rsidRPr="009C2B44">
        <w:rPr>
          <w:rFonts w:asciiTheme="minorHAnsi" w:hAnsiTheme="minorHAnsi" w:cstheme="minorHAnsi"/>
          <w:noProof/>
        </w:rPr>
        <w:drawing>
          <wp:anchor distT="0" distB="0" distL="114300" distR="114300" simplePos="0" relativeHeight="251658256" behindDoc="0" locked="0" layoutInCell="1" hidden="0" allowOverlap="1" wp14:anchorId="0FF450E8" wp14:editId="1425B03F">
            <wp:simplePos x="0" y="0"/>
            <wp:positionH relativeFrom="column">
              <wp:posOffset>2641600</wp:posOffset>
            </wp:positionH>
            <wp:positionV relativeFrom="paragraph">
              <wp:posOffset>288290</wp:posOffset>
            </wp:positionV>
            <wp:extent cx="3152775" cy="2242820"/>
            <wp:effectExtent l="0" t="0" r="9525" b="5080"/>
            <wp:wrapSquare wrapText="bothSides"/>
            <wp:docPr id="1034" name="shape1034"/>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3">
                      <a:extLst>
                        <a:ext uri="{28A0092B-C50C-407E-A947-70E740481C1C}">
                          <a14:useLocalDpi xmlns:a14="http://schemas.microsoft.com/office/drawing/2010/main" val="0"/>
                        </a:ext>
                      </a:extLst>
                    </a:blip>
                    <a:srcRect l="9166" t="21159" r="7746"/>
                    <a:stretch>
                      <a:fillRect/>
                    </a:stretch>
                  </pic:blipFill>
                  <pic:spPr>
                    <a:xfrm>
                      <a:off x="0" y="0"/>
                      <a:ext cx="3152775" cy="2242820"/>
                    </a:xfrm>
                    <a:prstGeom prst="rect">
                      <a:avLst/>
                    </a:prstGeom>
                    <a:ln>
                      <a:noFill/>
                    </a:ln>
                  </pic:spPr>
                </pic:pic>
              </a:graphicData>
            </a:graphic>
          </wp:anchor>
        </w:drawing>
      </w:r>
      <w:r w:rsidRPr="009C2B44">
        <w:rPr>
          <w:rFonts w:asciiTheme="minorHAnsi" w:hAnsiTheme="minorHAnsi" w:cstheme="minorHAnsi"/>
          <w:noProof/>
          <w:lang w:eastAsia="ja-JP"/>
        </w:rPr>
        <w:drawing>
          <wp:anchor distT="0" distB="0" distL="114300" distR="114300" simplePos="0" relativeHeight="251658248" behindDoc="0" locked="0" layoutInCell="1" hidden="0" allowOverlap="1" wp14:anchorId="1D764955" wp14:editId="1818B22C">
            <wp:simplePos x="0" y="0"/>
            <wp:positionH relativeFrom="column">
              <wp:posOffset>-9525</wp:posOffset>
            </wp:positionH>
            <wp:positionV relativeFrom="paragraph">
              <wp:posOffset>251460</wp:posOffset>
            </wp:positionV>
            <wp:extent cx="2276475" cy="2276475"/>
            <wp:effectExtent l="0" t="0" r="9525" b="9525"/>
            <wp:wrapTopAndBottom/>
            <wp:docPr id="1035" name="shape1035"/>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4">
                      <a:extLst>
                        <a:ext uri="{28A0092B-C50C-407E-A947-70E740481C1C}">
                          <a14:useLocalDpi xmlns:a14="http://schemas.microsoft.com/office/drawing/2010/main" val="0"/>
                        </a:ext>
                      </a:extLst>
                    </a:blip>
                    <a:srcRect/>
                    <a:stretch>
                      <a:fillRect/>
                    </a:stretch>
                  </pic:blipFill>
                  <pic:spPr>
                    <a:xfrm>
                      <a:off x="0" y="0"/>
                      <a:ext cx="2276475" cy="2276475"/>
                    </a:xfrm>
                    <a:prstGeom prst="rect">
                      <a:avLst/>
                    </a:prstGeom>
                    <a:noFill/>
                    <a:ln>
                      <a:noFill/>
                    </a:ln>
                  </pic:spPr>
                </pic:pic>
              </a:graphicData>
            </a:graphic>
          </wp:anchor>
        </w:drawing>
      </w:r>
      <w:r w:rsidRPr="009C2B44">
        <w:rPr>
          <w:rFonts w:asciiTheme="minorHAnsi" w:hAnsiTheme="minorHAnsi" w:cstheme="minorHAnsi"/>
          <w:noProof/>
        </w:rPr>
        <mc:AlternateContent>
          <mc:Choice Requires="wps">
            <w:drawing>
              <wp:anchor distT="0" distB="0" distL="114300" distR="114300" simplePos="0" relativeHeight="251658257" behindDoc="0" locked="0" layoutInCell="1" hidden="0" allowOverlap="1" wp14:anchorId="41E2339B" wp14:editId="1DE28D23">
                <wp:simplePos x="0" y="0"/>
                <wp:positionH relativeFrom="column">
                  <wp:posOffset>3890010</wp:posOffset>
                </wp:positionH>
                <wp:positionV relativeFrom="paragraph">
                  <wp:posOffset>349250</wp:posOffset>
                </wp:positionV>
                <wp:extent cx="593090" cy="1789430"/>
                <wp:effectExtent l="19050" t="19050" r="19050" b="19050"/>
                <wp:wrapSquare wrapText="bothSides"/>
                <wp:docPr id="1033" name="shape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090" cy="178943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id="1033" style="position:absolute;margin-left:306.3pt;margin-top:27.5pt;width:46.7pt;height:140.9pt;mso-wrap-style:square;mso-position-horizontal-relative:column;mso-position-vertical-relative:line;v-text-anchor:middle;z-index:251708416" o:allowincell="t" filled="f" fillcolor="#ffffff" stroked="t" strokecolor="#ff0000" strokeweight="3pt">
                <w10:wrap type="square"/>
                <v:stroke joinstyle="round"/>
              </v:oval>
            </w:pict>
          </mc:Fallback>
        </mc:AlternateContent>
      </w:r>
      <w:r w:rsidRPr="009C2B44">
        <w:rPr>
          <w:rFonts w:asciiTheme="minorHAnsi" w:hAnsiTheme="minorHAnsi" w:cstheme="minorHAnsi"/>
          <w:noProof/>
        </w:rPr>
        <mc:AlternateContent>
          <mc:Choice Requires="wps">
            <w:drawing>
              <wp:anchor distT="0" distB="0" distL="114300" distR="114300" simplePos="0" relativeHeight="251658247" behindDoc="0" locked="0" layoutInCell="1" hidden="0" allowOverlap="1" wp14:anchorId="174D4AAA" wp14:editId="0B361229">
                <wp:simplePos x="0" y="0"/>
                <wp:positionH relativeFrom="margin">
                  <wp:align>left</wp:align>
                </wp:positionH>
                <wp:positionV relativeFrom="paragraph">
                  <wp:posOffset>2369820</wp:posOffset>
                </wp:positionV>
                <wp:extent cx="2114550" cy="217170"/>
                <wp:effectExtent l="0" t="0" r="0" b="0"/>
                <wp:wrapNone/>
                <wp:docPr id="1036" name="shape10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4550" cy="217170"/>
                        </a:xfrm>
                        <a:prstGeom prst="rect">
                          <a:avLst/>
                        </a:prstGeom>
                        <a:noFill/>
                      </wps:spPr>
                      <wps:txbx>
                        <w:txbxContent>
                          <w:p w14:paraId="6041CB66" w14:textId="77777777" w:rsidR="00B76480" w:rsidRDefault="00F47475">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wps:txbx>
                      <wps:bodyPr rot="0" vert="horz" wrap="square" lIns="91440" tIns="45720" rIns="91440" bIns="45720" anchor="t">
                        <a:noAutofit/>
                      </wps:bodyPr>
                    </wps:wsp>
                  </a:graphicData>
                </a:graphic>
              </wp:anchor>
            </w:drawing>
          </mc:Choice>
          <mc:Fallback>
            <w:pict>
              <v:rect w14:anchorId="174D4AAA" id="shape1036" o:spid="_x0000_s1029" style="position:absolute;left:0;text-align:left;margin-left:0;margin-top:186.6pt;width:166.5pt;height:17.1pt;z-index:251658247;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" filled="f" stroked="f">
                <v:textbox>
                  <w:txbxContent>
                    <w:p w14:paraId="6041CB66" w14:textId="77777777" w:rsidR="00B76480" w:rsidRDefault="00F47475">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v:textbox>
                <w10:wrap anchorx="margin"/>
              </v:rect>
            </w:pict>
          </mc:Fallback>
        </mc:AlternateContent>
      </w:r>
      <w:r w:rsidRPr="009C2B44">
        <w:rPr>
          <w:rFonts w:asciiTheme="minorHAnsi" w:hAnsiTheme="minorHAnsi" w:cstheme="minorHAnsi"/>
          <w:lang w:eastAsia="ja-JP"/>
        </w:rPr>
        <w:t xml:space="preserve">Mobile Experimental Station – </w:t>
      </w:r>
      <w:r w:rsidRPr="009C2B44">
        <w:rPr>
          <w:rFonts w:asciiTheme="minorHAnsi" w:hAnsiTheme="minorHAnsi" w:cstheme="minorHAnsi"/>
          <w:i/>
          <w:iCs/>
          <w:lang w:eastAsia="ja-JP"/>
        </w:rPr>
        <w:t>Salvia-Maru</w:t>
      </w:r>
      <w:r w:rsidRPr="009C2B44">
        <w:rPr>
          <w:rFonts w:asciiTheme="minorHAnsi" w:hAnsiTheme="minorHAnsi" w:cstheme="minorHAnsi"/>
          <w:lang w:eastAsia="ja-JP"/>
        </w:rPr>
        <w:t xml:space="preserve"> (Mobile Station)</w:t>
      </w:r>
    </w:p>
    <w:p w14:paraId="6F8A309D" w14:textId="76105E11" w:rsidR="00B76480" w:rsidRPr="009C2B44" w:rsidRDefault="003C1D7B" w:rsidP="003C1D7B">
      <w:pPr>
        <w:pStyle w:val="Figure"/>
        <w:tabs>
          <w:tab w:val="num" w:pos="1574"/>
        </w:tabs>
        <w:ind w:leftChars="200" w:left="1574"/>
        <w:jc w:val="lef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658258" behindDoc="0" locked="0" layoutInCell="1" hidden="0" allowOverlap="1" wp14:anchorId="29369FAE" wp14:editId="7740C321">
            <wp:simplePos x="0" y="0"/>
            <wp:positionH relativeFrom="column">
              <wp:posOffset>-35560</wp:posOffset>
            </wp:positionH>
            <wp:positionV relativeFrom="paragraph">
              <wp:posOffset>2660650</wp:posOffset>
            </wp:positionV>
            <wp:extent cx="5915025" cy="1979930"/>
            <wp:effectExtent l="0" t="0" r="9525" b="1270"/>
            <wp:wrapSquare wrapText="bothSides"/>
            <wp:docPr id="1037" name="shape1037"/>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5">
                      <a:extLst>
                        <a:ext uri="{28A0092B-C50C-407E-A947-70E740481C1C}">
                          <a14:useLocalDpi xmlns:a14="http://schemas.microsoft.com/office/drawing/2010/main" val="0"/>
                        </a:ext>
                      </a:extLst>
                    </a:blip>
                    <a:srcRect/>
                    <a:stretch>
                      <a:fillRect/>
                    </a:stretch>
                  </pic:blipFill>
                  <pic:spPr>
                    <a:xfrm>
                      <a:off x="0" y="0"/>
                      <a:ext cx="5915025" cy="1979930"/>
                    </a:xfrm>
                    <a:prstGeom prst="rect">
                      <a:avLst/>
                    </a:prstGeom>
                    <a:noFill/>
                    <a:ln>
                      <a:noFill/>
                    </a:ln>
                  </pic:spPr>
                </pic:pic>
              </a:graphicData>
            </a:graphic>
          </wp:anchor>
        </w:drawing>
      </w:r>
      <w:r w:rsidRPr="009C2B44">
        <w:rPr>
          <w:rFonts w:asciiTheme="minorHAnsi" w:hAnsiTheme="minorHAnsi" w:cstheme="minorHAnsi"/>
          <w:noProof/>
          <w:lang w:eastAsia="ja-JP"/>
        </w:rPr>
        <mc:AlternateContent>
          <mc:Choice Requires="wps">
            <w:drawing>
              <wp:anchor distT="0" distB="0" distL="114300" distR="114300" simplePos="0" relativeHeight="251658259" behindDoc="0" locked="0" layoutInCell="1" hidden="0" allowOverlap="1" wp14:anchorId="34635D6D" wp14:editId="6303F0B8">
                <wp:simplePos x="0" y="0"/>
                <wp:positionH relativeFrom="column">
                  <wp:posOffset>3132455</wp:posOffset>
                </wp:positionH>
                <wp:positionV relativeFrom="paragraph">
                  <wp:posOffset>3258185</wp:posOffset>
                </wp:positionV>
                <wp:extent cx="266700" cy="381000"/>
                <wp:effectExtent l="12700" t="12700" r="12700" b="12700"/>
                <wp:wrapNone/>
                <wp:docPr id="1038" name="shape10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3810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id="1038" style="position:absolute;margin-left:246.65pt;margin-top:256.55pt;width:21pt;height:30pt;mso-wrap-style:infront;mso-position-horizontal-relative:column;mso-position-vertical-relative:line;v-text-anchor:middle;z-index:251710464" o:allowincell="t" filled="f" fillcolor="#ffffff" stroked="t" strokecolor="#ff0000" strokeweight="0.75pt">
                <v:stroke joinstyle="round"/>
              </v:oval>
            </w:pict>
          </mc:Fallback>
        </mc:AlternateContent>
      </w:r>
      <w:r w:rsidRPr="009C2B44">
        <w:rPr>
          <w:rFonts w:asciiTheme="minorHAnsi" w:hAnsiTheme="minorHAnsi" w:cstheme="minorHAnsi"/>
          <w:lang w:eastAsia="ja-JP"/>
        </w:rPr>
        <w:t xml:space="preserve"> Mobile Station</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Figure 4</w:t>
      </w:r>
      <w:r w:rsidRPr="009C2B44">
        <w:rPr>
          <w:rFonts w:asciiTheme="minorHAnsi" w:hAnsiTheme="minorHAnsi" w:cstheme="minorHAnsi"/>
          <w:lang w:eastAsia="ja-JP"/>
        </w:rPr>
        <w:t xml:space="preserve">　</w:t>
      </w:r>
      <w:r w:rsidRPr="009C2B44">
        <w:rPr>
          <w:rFonts w:asciiTheme="minorHAnsi" w:hAnsiTheme="minorHAnsi" w:cstheme="minorHAnsi"/>
        </w:rPr>
        <w:t xml:space="preserve"> </w:t>
      </w:r>
      <w:r w:rsidRPr="009C2B44">
        <w:rPr>
          <w:rFonts w:asciiTheme="minorHAnsi" w:hAnsiTheme="minorHAnsi" w:cstheme="minorHAnsi"/>
          <w:lang w:eastAsia="ja-JP"/>
        </w:rPr>
        <w:t>VDES Antenna</w:t>
      </w:r>
    </w:p>
    <w:p w14:paraId="2377EE2C" w14:textId="60666A96" w:rsidR="00B76480" w:rsidRPr="009C2B44" w:rsidRDefault="00F47475">
      <w:pPr>
        <w:pStyle w:val="Figure"/>
        <w:numPr>
          <w:ilvl w:val="0"/>
          <w:numId w:val="6"/>
        </w:numPr>
        <w:ind w:leftChars="-340" w:left="386"/>
        <w:rPr>
          <w:rFonts w:asciiTheme="minorHAnsi" w:hAnsiTheme="minorHAnsi" w:cstheme="minorHAnsi"/>
          <w:lang w:eastAsia="ja-JP"/>
        </w:rPr>
      </w:pPr>
      <w:r w:rsidRPr="009C2B44">
        <w:rPr>
          <w:rFonts w:asciiTheme="minorHAnsi" w:hAnsiTheme="minorHAnsi" w:cstheme="minorHAnsi"/>
          <w:lang w:eastAsia="ja-JP"/>
        </w:rPr>
        <w:t>Overall view of the Salvia</w:t>
      </w:r>
      <w:r w:rsidRPr="009C2B44">
        <w:rPr>
          <w:rFonts w:ascii="MS Mincho" w:eastAsia="MS Mincho" w:hAnsi="MS Mincho" w:cs="MS Mincho" w:hint="eastAsia"/>
          <w:lang w:eastAsia="ja-JP"/>
        </w:rPr>
        <w:t>‑</w:t>
      </w:r>
      <w:r w:rsidRPr="009C2B44">
        <w:rPr>
          <w:rFonts w:asciiTheme="minorHAnsi" w:hAnsiTheme="minorHAnsi" w:cstheme="minorHAnsi"/>
          <w:lang w:eastAsia="ja-JP"/>
        </w:rPr>
        <w:t xml:space="preserve">maru and the </w:t>
      </w:r>
      <w:r w:rsidR="003C1D7B" w:rsidRPr="009C2B44">
        <w:rPr>
          <w:rFonts w:asciiTheme="minorHAnsi" w:hAnsiTheme="minorHAnsi" w:cstheme="minorHAnsi"/>
          <w:lang w:eastAsia="ja-JP"/>
        </w:rPr>
        <w:t>A</w:t>
      </w:r>
      <w:r w:rsidRPr="009C2B44">
        <w:rPr>
          <w:rFonts w:asciiTheme="minorHAnsi" w:hAnsiTheme="minorHAnsi" w:cstheme="minorHAnsi"/>
          <w:lang w:eastAsia="ja-JP"/>
        </w:rPr>
        <w:t xml:space="preserve">ntenna </w:t>
      </w:r>
      <w:r w:rsidR="003C1D7B" w:rsidRPr="009C2B44">
        <w:rPr>
          <w:rFonts w:asciiTheme="minorHAnsi" w:hAnsiTheme="minorHAnsi" w:cstheme="minorHAnsi"/>
          <w:lang w:eastAsia="ja-JP"/>
        </w:rPr>
        <w:t>L</w:t>
      </w:r>
      <w:r w:rsidRPr="009C2B44">
        <w:rPr>
          <w:rFonts w:asciiTheme="minorHAnsi" w:hAnsiTheme="minorHAnsi" w:cstheme="minorHAnsi"/>
          <w:lang w:eastAsia="ja-JP"/>
        </w:rPr>
        <w:t>ocation</w:t>
      </w:r>
      <w:r w:rsidRPr="009C2B44">
        <w:rPr>
          <w:rFonts w:asciiTheme="minorHAnsi" w:hAnsiTheme="minorHAnsi" w:cstheme="minorHAnsi"/>
          <w:noProof/>
        </w:rPr>
        <mc:AlternateContent>
          <mc:Choice Requires="wps">
            <w:drawing>
              <wp:anchor distT="0" distB="0" distL="114300" distR="114300" simplePos="0" relativeHeight="251658255" behindDoc="0" locked="0" layoutInCell="1" hidden="0" allowOverlap="1" wp14:anchorId="279F8B84" wp14:editId="2EB80DB0">
                <wp:simplePos x="0" y="0"/>
                <wp:positionH relativeFrom="margin">
                  <wp:posOffset>3804285</wp:posOffset>
                </wp:positionH>
                <wp:positionV relativeFrom="paragraph">
                  <wp:posOffset>1750060</wp:posOffset>
                </wp:positionV>
                <wp:extent cx="2114550" cy="217170"/>
                <wp:effectExtent l="0" t="0" r="0" b="0"/>
                <wp:wrapNone/>
                <wp:docPr id="1039" name="shape1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4550" cy="217170"/>
                        </a:xfrm>
                        <a:prstGeom prst="rect">
                          <a:avLst/>
                        </a:prstGeom>
                        <a:noFill/>
                      </wps:spPr>
                      <wps:txbx>
                        <w:txbxContent>
                          <w:p w14:paraId="3CE10107" w14:textId="77777777" w:rsidR="00B76480" w:rsidRDefault="00F47475">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wps:txbx>
                      <wps:bodyPr rot="0" vert="horz" wrap="square" lIns="91440" tIns="45720" rIns="91440" bIns="45720" anchor="t">
                        <a:noAutofit/>
                      </wps:bodyPr>
                    </wps:wsp>
                  </a:graphicData>
                </a:graphic>
              </wp:anchor>
            </w:drawing>
          </mc:Choice>
          <mc:Fallback>
            <w:pict>
              <v:rect w14:anchorId="279F8B84" id="shape1039" o:spid="_x0000_s1030" style="position:absolute;left:0;text-align:left;margin-left:299.55pt;margin-top:137.8pt;width:166.5pt;height:17.1pt;z-index:25165825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" filled="f" stroked="f">
                <v:textbox>
                  <w:txbxContent>
                    <w:p w14:paraId="3CE10107" w14:textId="77777777" w:rsidR="00B76480" w:rsidRDefault="00F47475">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v:textbox>
                <w10:wrap anchorx="margin"/>
              </v:rect>
            </w:pict>
          </mc:Fallback>
        </mc:AlternateContent>
      </w:r>
      <w:r w:rsidR="007B64B3" w:rsidRPr="009C2B44">
        <w:rPr>
          <w:rFonts w:asciiTheme="minorHAnsi" w:hAnsiTheme="minorHAnsi" w:cstheme="minorHAnsi"/>
          <w:lang w:eastAsia="ja-JP"/>
        </w:rPr>
        <w:t xml:space="preserve"> (Source: Tokai Kisen website)</w:t>
      </w:r>
    </w:p>
    <w:p w14:paraId="4AF8E0A1" w14:textId="5413E4CB" w:rsidR="00B76480" w:rsidRPr="009C2B44" w:rsidRDefault="00F47475">
      <w:pPr>
        <w:pStyle w:val="Heading3"/>
        <w:jc w:val="both"/>
        <w:rPr>
          <w:rFonts w:asciiTheme="minorHAnsi" w:hAnsiTheme="minorHAnsi" w:cstheme="minorHAnsi"/>
          <w:lang w:eastAsia="ja-JP"/>
        </w:rPr>
      </w:pPr>
      <w:r w:rsidRPr="009C2B44">
        <w:rPr>
          <w:rFonts w:asciiTheme="minorHAnsi" w:hAnsiTheme="minorHAnsi" w:cstheme="minorHAnsi"/>
          <w:lang w:eastAsia="ja-JP"/>
        </w:rPr>
        <w:lastRenderedPageBreak/>
        <w:t>Configuration of Experimental Equipment</w:t>
      </w:r>
    </w:p>
    <w:p w14:paraId="316EA30A" w14:textId="2326D308" w:rsidR="00B76480" w:rsidRPr="009C2B44" w:rsidRDefault="007B64B3" w:rsidP="007B64B3">
      <w:pPr>
        <w:pStyle w:val="Heading3"/>
        <w:numPr>
          <w:ilvl w:val="0"/>
          <w:numId w:val="0"/>
        </w:numPr>
        <w:jc w:val="both"/>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658323" behindDoc="0" locked="0" layoutInCell="1" hidden="0" allowOverlap="1" wp14:anchorId="65F1DE65" wp14:editId="67AD7DBA">
            <wp:simplePos x="0" y="0"/>
            <wp:positionH relativeFrom="margin">
              <wp:align>left</wp:align>
            </wp:positionH>
            <wp:positionV relativeFrom="paragraph">
              <wp:posOffset>641985</wp:posOffset>
            </wp:positionV>
            <wp:extent cx="6134100" cy="1857375"/>
            <wp:effectExtent l="0" t="0" r="0" b="9525"/>
            <wp:wrapTopAndBottom/>
            <wp:docPr id="1040" name="shape1040"/>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6">
                      <a:extLst>
                        <a:ext uri="{28A0092B-C50C-407E-A947-70E740481C1C}">
                          <a14:useLocalDpi xmlns:a14="http://schemas.microsoft.com/office/drawing/2010/main" val="0"/>
                        </a:ext>
                      </a:extLst>
                    </a:blip>
                    <a:srcRect/>
                    <a:stretch>
                      <a:fillRect/>
                    </a:stretch>
                  </pic:blipFill>
                  <pic:spPr>
                    <a:xfrm>
                      <a:off x="0" y="0"/>
                      <a:ext cx="6134100" cy="185737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VDES </w:t>
      </w:r>
      <w:r w:rsidR="003C1D7B" w:rsidRPr="009C2B44">
        <w:rPr>
          <w:rFonts w:asciiTheme="minorHAnsi" w:hAnsiTheme="minorHAnsi" w:cstheme="minorHAnsi"/>
          <w:lang w:eastAsia="ja-JP"/>
        </w:rPr>
        <w:t>land</w:t>
      </w:r>
      <w:r w:rsidRPr="009C2B44">
        <w:rPr>
          <w:rFonts w:ascii="MS Mincho" w:eastAsia="MS Mincho" w:hAnsi="MS Mincho" w:cs="MS Mincho" w:hint="eastAsia"/>
          <w:lang w:eastAsia="ja-JP"/>
        </w:rPr>
        <w:t>‑</w:t>
      </w:r>
      <w:r w:rsidRPr="009C2B44">
        <w:rPr>
          <w:rFonts w:asciiTheme="minorHAnsi" w:hAnsiTheme="minorHAnsi" w:cstheme="minorHAnsi"/>
          <w:lang w:eastAsia="ja-JP"/>
        </w:rPr>
        <w:t xml:space="preserve">based </w:t>
      </w:r>
      <w:r w:rsidR="003C1D7B" w:rsidRPr="009C2B44">
        <w:rPr>
          <w:rFonts w:asciiTheme="minorHAnsi" w:hAnsiTheme="minorHAnsi" w:cstheme="minorHAnsi"/>
          <w:lang w:eastAsia="ja-JP"/>
        </w:rPr>
        <w:t>s</w:t>
      </w:r>
      <w:r w:rsidRPr="009C2B44">
        <w:rPr>
          <w:rFonts w:asciiTheme="minorHAnsi" w:hAnsiTheme="minorHAnsi" w:cstheme="minorHAnsi"/>
          <w:lang w:eastAsia="ja-JP"/>
        </w:rPr>
        <w:t xml:space="preserve">tations are installed within the same facility as the existing AIS station. They receive data transmitted from the VDES mobile </w:t>
      </w:r>
      <w:r w:rsidR="003C1D7B" w:rsidRPr="009C2B44">
        <w:rPr>
          <w:rFonts w:asciiTheme="minorHAnsi" w:hAnsiTheme="minorHAnsi" w:cstheme="minorHAnsi"/>
          <w:lang w:eastAsia="ja-JP"/>
        </w:rPr>
        <w:t xml:space="preserve">station </w:t>
      </w:r>
      <w:r w:rsidRPr="009C2B44">
        <w:rPr>
          <w:rFonts w:asciiTheme="minorHAnsi" w:hAnsiTheme="minorHAnsi" w:cstheme="minorHAnsi"/>
          <w:lang w:eastAsia="ja-JP"/>
        </w:rPr>
        <w:t>installed on board the vessel. The data received are transferred via a land-based circuit to the equipment located in the Tokyo Wan VTS Centre for collection.</w:t>
      </w:r>
    </w:p>
    <w:p w14:paraId="2A5EB38A" w14:textId="74C9E083" w:rsidR="00B76480" w:rsidRPr="009C2B44" w:rsidRDefault="00F47475" w:rsidP="00BD483B">
      <w:pPr>
        <w:pStyle w:val="Figure"/>
        <w:ind w:left="1134"/>
        <w:rPr>
          <w:rFonts w:asciiTheme="minorHAnsi" w:hAnsiTheme="minorHAnsi" w:cstheme="minorHAnsi"/>
          <w:lang w:eastAsia="ja-JP"/>
        </w:rPr>
      </w:pPr>
      <w:r w:rsidRPr="009C2B44">
        <w:rPr>
          <w:rFonts w:asciiTheme="minorHAnsi" w:hAnsiTheme="minorHAnsi" w:cstheme="minorHAnsi"/>
          <w:lang w:eastAsia="ja-JP"/>
        </w:rPr>
        <w:t>Experimental Equipment Configuration Diagram</w:t>
      </w:r>
    </w:p>
    <w:p w14:paraId="0E1A7068" w14:textId="1DBD7A6E" w:rsidR="00B76480" w:rsidRPr="009C2B44" w:rsidRDefault="00F47475">
      <w:pPr>
        <w:pStyle w:val="Heading3"/>
        <w:rPr>
          <w:rFonts w:asciiTheme="minorHAnsi" w:hAnsiTheme="minorHAnsi" w:cstheme="minorHAnsi"/>
          <w:lang w:eastAsia="ja-JP"/>
        </w:rPr>
      </w:pPr>
      <w:r w:rsidRPr="009C2B44">
        <w:rPr>
          <w:rFonts w:asciiTheme="minorHAnsi" w:hAnsiTheme="minorHAnsi" w:cstheme="minorHAnsi"/>
          <w:lang w:eastAsia="ja-JP"/>
        </w:rPr>
        <w:t>Line</w:t>
      </w:r>
      <w:r w:rsidRPr="009C2B44">
        <w:rPr>
          <w:rFonts w:ascii="MS Mincho" w:eastAsia="MS Mincho" w:hAnsi="MS Mincho" w:cs="MS Mincho" w:hint="eastAsia"/>
          <w:lang w:eastAsia="ja-JP"/>
        </w:rPr>
        <w:t>‑</w:t>
      </w:r>
      <w:r w:rsidRPr="009C2B44">
        <w:rPr>
          <w:rFonts w:asciiTheme="minorHAnsi" w:hAnsiTheme="minorHAnsi" w:cstheme="minorHAnsi"/>
          <w:lang w:eastAsia="ja-JP"/>
        </w:rPr>
        <w:t>of</w:t>
      </w:r>
      <w:r w:rsidRPr="009C2B44">
        <w:rPr>
          <w:rFonts w:ascii="MS Mincho" w:eastAsia="MS Mincho" w:hAnsi="MS Mincho" w:cs="MS Mincho" w:hint="eastAsia"/>
          <w:lang w:eastAsia="ja-JP"/>
        </w:rPr>
        <w:t>‑</w:t>
      </w:r>
      <w:r w:rsidRPr="009C2B44">
        <w:rPr>
          <w:rFonts w:asciiTheme="minorHAnsi" w:hAnsiTheme="minorHAnsi" w:cstheme="minorHAnsi"/>
          <w:lang w:eastAsia="ja-JP"/>
        </w:rPr>
        <w:t>Sight Distance from the VDES Experimental Stations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1701"/>
        <w:gridCol w:w="2268"/>
        <w:gridCol w:w="3118"/>
      </w:tblGrid>
      <w:tr w:rsidR="00B76480" w:rsidRPr="009C2B44" w14:paraId="76D1F86E" w14:textId="77777777">
        <w:trPr>
          <w:trHeight w:val="405"/>
          <w:jc w:val="center"/>
        </w:trPr>
        <w:tc>
          <w:tcPr>
            <w:tcW w:w="3823" w:type="dxa"/>
            <w:gridSpan w:val="2"/>
            <w:vAlign w:val="center"/>
          </w:tcPr>
          <w:p w14:paraId="2756ECE5"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Experimental Station</w:t>
            </w:r>
          </w:p>
        </w:tc>
        <w:tc>
          <w:tcPr>
            <w:tcW w:w="2268" w:type="dxa"/>
            <w:vAlign w:val="center"/>
          </w:tcPr>
          <w:p w14:paraId="4CCADFFD"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Antenna Height</w:t>
            </w:r>
          </w:p>
        </w:tc>
        <w:tc>
          <w:tcPr>
            <w:tcW w:w="3118" w:type="dxa"/>
            <w:vAlign w:val="center"/>
          </w:tcPr>
          <w:p w14:paraId="1DFFBBBD"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Line</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of</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Sight Distance to Salvia</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maru</w:t>
            </w:r>
          </w:p>
        </w:tc>
      </w:tr>
      <w:tr w:rsidR="00B76480" w:rsidRPr="009C2B44" w14:paraId="74FE24BC" w14:textId="77777777">
        <w:trPr>
          <w:trHeight w:val="405"/>
          <w:jc w:val="center"/>
        </w:trPr>
        <w:tc>
          <w:tcPr>
            <w:tcW w:w="2122" w:type="dxa"/>
            <w:vAlign w:val="center"/>
          </w:tcPr>
          <w:p w14:paraId="70348BB2"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Station A</w:t>
            </w:r>
          </w:p>
        </w:tc>
        <w:tc>
          <w:tcPr>
            <w:tcW w:w="1701" w:type="dxa"/>
            <w:vAlign w:val="center"/>
          </w:tcPr>
          <w:p w14:paraId="2AE00FB2" w14:textId="090E8869"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Kannonsaki</w:t>
            </w:r>
          </w:p>
        </w:tc>
        <w:tc>
          <w:tcPr>
            <w:tcW w:w="2268" w:type="dxa"/>
            <w:vAlign w:val="center"/>
          </w:tcPr>
          <w:p w14:paraId="70C6E605"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79.5 m</w:t>
            </w:r>
          </w:p>
        </w:tc>
        <w:tc>
          <w:tcPr>
            <w:tcW w:w="3118" w:type="dxa"/>
            <w:vAlign w:val="center"/>
          </w:tcPr>
          <w:p w14:paraId="19733D2A"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52.4 km</w:t>
            </w:r>
          </w:p>
        </w:tc>
      </w:tr>
      <w:tr w:rsidR="00B76480" w:rsidRPr="009C2B44" w14:paraId="4640B9F1" w14:textId="77777777">
        <w:trPr>
          <w:trHeight w:val="405"/>
          <w:jc w:val="center"/>
        </w:trPr>
        <w:tc>
          <w:tcPr>
            <w:tcW w:w="2122" w:type="dxa"/>
            <w:vAlign w:val="center"/>
          </w:tcPr>
          <w:p w14:paraId="54D42E24"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Station B</w:t>
            </w:r>
          </w:p>
        </w:tc>
        <w:tc>
          <w:tcPr>
            <w:tcW w:w="1701" w:type="dxa"/>
            <w:vAlign w:val="center"/>
          </w:tcPr>
          <w:p w14:paraId="6AFB0001" w14:textId="0D93CB56"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 xml:space="preserve">Ryuosaki </w:t>
            </w:r>
          </w:p>
        </w:tc>
        <w:tc>
          <w:tcPr>
            <w:tcW w:w="2268" w:type="dxa"/>
            <w:vAlign w:val="center"/>
          </w:tcPr>
          <w:p w14:paraId="3A3C19E7"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56.5 m</w:t>
            </w:r>
          </w:p>
        </w:tc>
        <w:tc>
          <w:tcPr>
            <w:tcW w:w="3118" w:type="dxa"/>
            <w:vAlign w:val="center"/>
          </w:tcPr>
          <w:p w14:paraId="2EBA905B"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46.7 km</w:t>
            </w:r>
          </w:p>
        </w:tc>
      </w:tr>
      <w:tr w:rsidR="00B76480" w:rsidRPr="009C2B44" w14:paraId="1B166E9B" w14:textId="77777777">
        <w:trPr>
          <w:trHeight w:val="406"/>
          <w:jc w:val="center"/>
        </w:trPr>
        <w:tc>
          <w:tcPr>
            <w:tcW w:w="2122" w:type="dxa"/>
            <w:vAlign w:val="center"/>
          </w:tcPr>
          <w:p w14:paraId="3C2A25F2"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Mobile Station</w:t>
            </w:r>
          </w:p>
        </w:tc>
        <w:tc>
          <w:tcPr>
            <w:tcW w:w="1701" w:type="dxa"/>
            <w:vAlign w:val="center"/>
          </w:tcPr>
          <w:p w14:paraId="37FE951F"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Salvia-Maru</w:t>
            </w:r>
          </w:p>
        </w:tc>
        <w:tc>
          <w:tcPr>
            <w:tcW w:w="2268" w:type="dxa"/>
            <w:vAlign w:val="center"/>
          </w:tcPr>
          <w:p w14:paraId="3CABA8CB"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14.5 m</w:t>
            </w:r>
          </w:p>
        </w:tc>
        <w:tc>
          <w:tcPr>
            <w:tcW w:w="3118" w:type="dxa"/>
            <w:vAlign w:val="center"/>
          </w:tcPr>
          <w:p w14:paraId="2077481E" w14:textId="77777777" w:rsidR="00B76480" w:rsidRPr="009C2B44" w:rsidRDefault="00F47475">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 xml:space="preserve">- </w:t>
            </w:r>
          </w:p>
        </w:tc>
      </w:tr>
    </w:tbl>
    <w:p w14:paraId="15B05000" w14:textId="0A8DA493" w:rsidR="00773CA4" w:rsidRPr="009C2B44" w:rsidRDefault="00F47475" w:rsidP="00773CA4">
      <w:pPr>
        <w:pStyle w:val="Table"/>
        <w:rPr>
          <w:rFonts w:asciiTheme="minorHAnsi" w:hAnsiTheme="minorHAnsi" w:cstheme="minorHAnsi"/>
          <w:lang w:eastAsia="ja-JP"/>
        </w:rPr>
      </w:pPr>
      <w:r w:rsidRPr="009C2B44">
        <w:rPr>
          <w:rFonts w:asciiTheme="minorHAnsi" w:hAnsiTheme="minorHAnsi" w:cstheme="minorHAnsi"/>
          <w:lang w:eastAsia="ja-JP"/>
        </w:rPr>
        <w:t>Line</w:t>
      </w:r>
      <w:r w:rsidRPr="009C2B44">
        <w:rPr>
          <w:rFonts w:ascii="MS Mincho" w:eastAsia="MS Mincho" w:hAnsi="MS Mincho" w:cs="MS Mincho" w:hint="eastAsia"/>
          <w:lang w:eastAsia="ja-JP"/>
        </w:rPr>
        <w:t>‑</w:t>
      </w:r>
      <w:r w:rsidRPr="009C2B44">
        <w:rPr>
          <w:rFonts w:asciiTheme="minorHAnsi" w:hAnsiTheme="minorHAnsi" w:cstheme="minorHAnsi"/>
          <w:lang w:eastAsia="ja-JP"/>
        </w:rPr>
        <w:t>of</w:t>
      </w:r>
      <w:r w:rsidRPr="009C2B44">
        <w:rPr>
          <w:rFonts w:ascii="MS Mincho" w:eastAsia="MS Mincho" w:hAnsi="MS Mincho" w:cs="MS Mincho" w:hint="eastAsia"/>
          <w:lang w:eastAsia="ja-JP"/>
        </w:rPr>
        <w:t>‑</w:t>
      </w:r>
      <w:r w:rsidRPr="009C2B44">
        <w:rPr>
          <w:rFonts w:asciiTheme="minorHAnsi" w:hAnsiTheme="minorHAnsi" w:cstheme="minorHAnsi"/>
          <w:lang w:eastAsia="ja-JP"/>
        </w:rPr>
        <w:t>Sight Distance from the VDES Experimental Station</w:t>
      </w:r>
    </w:p>
    <w:p w14:paraId="4BD49639" w14:textId="4856DDAF" w:rsidR="00B76480" w:rsidRPr="009C2B44" w:rsidRDefault="00F47475">
      <w:pPr>
        <w:pStyle w:val="Heading2"/>
        <w:rPr>
          <w:rFonts w:asciiTheme="minorHAnsi" w:hAnsiTheme="minorHAnsi" w:cstheme="minorHAnsi"/>
          <w:lang w:eastAsia="ja-JP"/>
        </w:rPr>
      </w:pPr>
      <w:r w:rsidRPr="009C2B44">
        <w:rPr>
          <w:rFonts w:asciiTheme="minorHAnsi" w:hAnsiTheme="minorHAnsi" w:cstheme="minorHAnsi"/>
          <w:lang w:eastAsia="ja-JP"/>
        </w:rPr>
        <w:t>Field Trial Procedures</w:t>
      </w:r>
    </w:p>
    <w:p w14:paraId="3593DCB4" w14:textId="144E6C14" w:rsidR="00B76480" w:rsidRPr="009C2B44" w:rsidRDefault="00F47475">
      <w:pPr>
        <w:pStyle w:val="List1"/>
        <w:rPr>
          <w:rFonts w:asciiTheme="minorHAnsi" w:hAnsiTheme="minorHAnsi" w:cstheme="minorHAnsi"/>
        </w:rPr>
      </w:pPr>
      <w:r w:rsidRPr="009C2B44">
        <w:rPr>
          <w:rFonts w:asciiTheme="minorHAnsi" w:hAnsiTheme="minorHAnsi" w:cstheme="minorHAnsi"/>
        </w:rPr>
        <w:t>Transmission of ASM message from the land</w:t>
      </w:r>
      <w:r w:rsidRPr="009C2B44">
        <w:rPr>
          <w:rFonts w:ascii="MS Mincho" w:hAnsi="MS Mincho" w:cs="MS Mincho" w:hint="eastAsia"/>
        </w:rPr>
        <w:t>‑</w:t>
      </w:r>
      <w:r w:rsidRPr="009C2B44">
        <w:rPr>
          <w:rFonts w:asciiTheme="minorHAnsi" w:hAnsiTheme="minorHAnsi" w:cstheme="minorHAnsi"/>
        </w:rPr>
        <w:t>based experimental station</w:t>
      </w:r>
    </w:p>
    <w:p w14:paraId="0486B09F" w14:textId="3B2494CE" w:rsidR="00B76480" w:rsidRPr="009C2B44" w:rsidRDefault="00166117">
      <w:pPr>
        <w:pStyle w:val="List1indent1"/>
        <w:rPr>
          <w:rFonts w:asciiTheme="minorHAnsi" w:hAnsiTheme="minorHAnsi" w:cstheme="minorHAnsi"/>
        </w:rPr>
      </w:pPr>
      <w:bookmarkStart w:id="0" w:name="_Hlk220589313"/>
      <w:r w:rsidRPr="009C2B44">
        <w:rPr>
          <w:rFonts w:asciiTheme="minorHAnsi" w:hAnsiTheme="minorHAnsi" w:cstheme="minorHAnsi"/>
          <w:lang w:eastAsia="ja-JP"/>
        </w:rPr>
        <w:t>Station A and B</w:t>
      </w:r>
      <w:bookmarkEnd w:id="0"/>
      <w:r w:rsidRPr="009C2B44">
        <w:rPr>
          <w:rFonts w:asciiTheme="minorHAnsi" w:hAnsiTheme="minorHAnsi" w:cstheme="minorHAnsi"/>
        </w:rPr>
        <w:t xml:space="preserve"> periodically transmit ASM addressed messages (Message ID 4)</w:t>
      </w:r>
    </w:p>
    <w:p w14:paraId="3E328553" w14:textId="6F607D40" w:rsidR="00B76480" w:rsidRPr="009C2B44" w:rsidRDefault="00F47475">
      <w:pPr>
        <w:pStyle w:val="List1indent1"/>
        <w:rPr>
          <w:rFonts w:asciiTheme="minorHAnsi" w:hAnsiTheme="minorHAnsi" w:cstheme="minorHAnsi"/>
        </w:rPr>
      </w:pPr>
      <w:r w:rsidRPr="009C2B44">
        <w:rPr>
          <w:rFonts w:asciiTheme="minorHAnsi" w:hAnsiTheme="minorHAnsi" w:cstheme="minorHAnsi"/>
          <w:lang w:eastAsia="ja-JP"/>
        </w:rPr>
        <w:t xml:space="preserve">Upon receiving the message, the </w:t>
      </w:r>
      <w:r w:rsidR="00166117" w:rsidRPr="009C2B44">
        <w:rPr>
          <w:rFonts w:asciiTheme="minorHAnsi" w:hAnsiTheme="minorHAnsi" w:cstheme="minorHAnsi"/>
          <w:lang w:eastAsia="ja-JP"/>
        </w:rPr>
        <w:t>M</w:t>
      </w:r>
      <w:r w:rsidRPr="009C2B44">
        <w:rPr>
          <w:rFonts w:asciiTheme="minorHAnsi" w:hAnsiTheme="minorHAnsi" w:cstheme="minorHAnsi"/>
          <w:lang w:eastAsia="ja-JP"/>
        </w:rPr>
        <w:t xml:space="preserve">obile </w:t>
      </w:r>
      <w:r w:rsidR="00166117" w:rsidRPr="009C2B44">
        <w:rPr>
          <w:rFonts w:asciiTheme="minorHAnsi" w:hAnsiTheme="minorHAnsi" w:cstheme="minorHAnsi"/>
          <w:lang w:eastAsia="ja-JP"/>
        </w:rPr>
        <w:t>S</w:t>
      </w:r>
      <w:r w:rsidRPr="009C2B44">
        <w:rPr>
          <w:rFonts w:asciiTheme="minorHAnsi" w:hAnsiTheme="minorHAnsi" w:cstheme="minorHAnsi"/>
          <w:lang w:eastAsia="ja-JP"/>
        </w:rPr>
        <w:t>tation automatically replies with an ASM acknowledgment message (Message ID 5).</w:t>
      </w:r>
    </w:p>
    <w:p w14:paraId="33319885" w14:textId="10341B15" w:rsidR="00B76480" w:rsidRPr="009C2B44" w:rsidRDefault="00166117">
      <w:pPr>
        <w:pStyle w:val="List1indent1"/>
        <w:rPr>
          <w:rFonts w:asciiTheme="minorHAnsi" w:hAnsiTheme="minorHAnsi" w:cstheme="minorHAnsi"/>
        </w:rPr>
      </w:pPr>
      <w:r w:rsidRPr="009C2B44">
        <w:rPr>
          <w:rFonts w:asciiTheme="minorHAnsi" w:hAnsiTheme="minorHAnsi" w:cstheme="minorHAnsi"/>
          <w:lang w:eastAsia="ja-JP"/>
        </w:rPr>
        <w:t>Station A and B</w:t>
      </w:r>
      <w:r w:rsidRPr="009C2B44">
        <w:rPr>
          <w:rFonts w:asciiTheme="minorHAnsi" w:hAnsiTheme="minorHAnsi" w:cstheme="minorHAnsi"/>
        </w:rPr>
        <w:t xml:space="preserve"> periodically transmit ASM broadcast messages (Message ID 2), which are received by </w:t>
      </w:r>
      <w:r w:rsidRPr="009C2B44">
        <w:rPr>
          <w:rFonts w:asciiTheme="minorHAnsi" w:hAnsiTheme="minorHAnsi" w:cstheme="minorHAnsi"/>
          <w:lang w:eastAsia="ja-JP"/>
        </w:rPr>
        <w:t>M</w:t>
      </w:r>
      <w:r w:rsidRPr="009C2B44">
        <w:rPr>
          <w:rFonts w:asciiTheme="minorHAnsi" w:hAnsiTheme="minorHAnsi" w:cstheme="minorHAnsi"/>
        </w:rPr>
        <w:t xml:space="preserve">obile </w:t>
      </w:r>
      <w:r w:rsidRPr="009C2B44">
        <w:rPr>
          <w:rFonts w:asciiTheme="minorHAnsi" w:hAnsiTheme="minorHAnsi" w:cstheme="minorHAnsi"/>
          <w:lang w:eastAsia="ja-JP"/>
        </w:rPr>
        <w:t>S</w:t>
      </w:r>
      <w:r w:rsidRPr="009C2B44">
        <w:rPr>
          <w:rFonts w:asciiTheme="minorHAnsi" w:hAnsiTheme="minorHAnsi" w:cstheme="minorHAnsi"/>
        </w:rPr>
        <w:t>tation.</w:t>
      </w:r>
    </w:p>
    <w:p w14:paraId="10B4F837" w14:textId="1F94EC92" w:rsidR="00B76480" w:rsidRPr="009C2B44" w:rsidRDefault="00F47475">
      <w:pPr>
        <w:pStyle w:val="List1"/>
        <w:rPr>
          <w:rFonts w:asciiTheme="minorHAnsi" w:hAnsiTheme="minorHAnsi" w:cstheme="minorHAnsi"/>
        </w:rPr>
      </w:pPr>
      <w:r w:rsidRPr="009C2B44">
        <w:rPr>
          <w:rFonts w:asciiTheme="minorHAnsi" w:hAnsiTheme="minorHAnsi" w:cstheme="minorHAnsi"/>
        </w:rPr>
        <w:t>Transmission of ASM message from the mobile experimental station</w:t>
      </w:r>
    </w:p>
    <w:p w14:paraId="09A31DEA" w14:textId="18EF5FD8" w:rsidR="00B76480" w:rsidRPr="009C2B44" w:rsidRDefault="00F47475">
      <w:pPr>
        <w:pStyle w:val="List1indent1"/>
        <w:rPr>
          <w:rFonts w:asciiTheme="minorHAnsi" w:hAnsiTheme="minorHAnsi" w:cstheme="minorHAnsi"/>
        </w:rPr>
      </w:pPr>
      <w:r w:rsidRPr="009C2B44">
        <w:rPr>
          <w:rFonts w:asciiTheme="minorHAnsi" w:hAnsiTheme="minorHAnsi" w:cstheme="minorHAnsi"/>
        </w:rPr>
        <w:t>The M</w:t>
      </w:r>
      <w:r w:rsidRPr="009C2B44">
        <w:rPr>
          <w:rFonts w:asciiTheme="minorHAnsi" w:hAnsiTheme="minorHAnsi" w:cstheme="minorHAnsi"/>
          <w:lang w:eastAsia="ja-JP"/>
        </w:rPr>
        <w:t>obile</w:t>
      </w:r>
      <w:r w:rsidRPr="009C2B44">
        <w:rPr>
          <w:rFonts w:asciiTheme="minorHAnsi" w:hAnsiTheme="minorHAnsi" w:cstheme="minorHAnsi"/>
        </w:rPr>
        <w:t xml:space="preserve"> </w:t>
      </w:r>
      <w:r w:rsidRPr="009C2B44">
        <w:rPr>
          <w:rFonts w:asciiTheme="minorHAnsi" w:hAnsiTheme="minorHAnsi" w:cstheme="minorHAnsi"/>
          <w:lang w:eastAsia="ja-JP"/>
        </w:rPr>
        <w:t>S</w:t>
      </w:r>
      <w:r w:rsidRPr="009C2B44">
        <w:rPr>
          <w:rFonts w:asciiTheme="minorHAnsi" w:hAnsiTheme="minorHAnsi" w:cstheme="minorHAnsi"/>
        </w:rPr>
        <w:t>tation periodically transmit</w:t>
      </w:r>
      <w:r w:rsidRPr="009C2B44">
        <w:rPr>
          <w:rFonts w:asciiTheme="minorHAnsi" w:hAnsiTheme="minorHAnsi" w:cstheme="minorHAnsi"/>
          <w:lang w:eastAsia="ja-JP"/>
        </w:rPr>
        <w:t>s</w:t>
      </w:r>
      <w:r w:rsidRPr="009C2B44">
        <w:rPr>
          <w:rFonts w:asciiTheme="minorHAnsi" w:hAnsiTheme="minorHAnsi" w:cstheme="minorHAnsi"/>
        </w:rPr>
        <w:t xml:space="preserve"> ASM addressed messages (Message ID 4)</w:t>
      </w:r>
    </w:p>
    <w:p w14:paraId="51BF5BDE" w14:textId="2F1BBE9C" w:rsidR="00B76480" w:rsidRPr="009C2B44" w:rsidRDefault="00F47475">
      <w:pPr>
        <w:pStyle w:val="List1indent1"/>
        <w:rPr>
          <w:rFonts w:asciiTheme="minorHAnsi" w:hAnsiTheme="minorHAnsi" w:cstheme="minorHAnsi"/>
        </w:rPr>
      </w:pPr>
      <w:r w:rsidRPr="009C2B44">
        <w:rPr>
          <w:rFonts w:asciiTheme="minorHAnsi" w:hAnsiTheme="minorHAnsi" w:cstheme="minorHAnsi"/>
          <w:lang w:eastAsia="ja-JP"/>
        </w:rPr>
        <w:t xml:space="preserve">Upon receiving the message, </w:t>
      </w:r>
      <w:r w:rsidR="00473939" w:rsidRPr="009C2B44">
        <w:rPr>
          <w:rFonts w:asciiTheme="minorHAnsi" w:hAnsiTheme="minorHAnsi" w:cstheme="minorHAnsi"/>
          <w:lang w:eastAsia="ja-JP"/>
        </w:rPr>
        <w:t>Station A and B</w:t>
      </w:r>
      <w:r w:rsidRPr="009C2B44">
        <w:rPr>
          <w:rFonts w:asciiTheme="minorHAnsi" w:hAnsiTheme="minorHAnsi" w:cstheme="minorHAnsi"/>
          <w:lang w:eastAsia="ja-JP"/>
        </w:rPr>
        <w:t xml:space="preserve"> automatically replies with an ASM acknowledgment message (Message ID 5).</w:t>
      </w:r>
    </w:p>
    <w:p w14:paraId="353446E4" w14:textId="2F446472" w:rsidR="00B76480" w:rsidRPr="009C2B44" w:rsidRDefault="00F47475">
      <w:pPr>
        <w:pStyle w:val="List1"/>
        <w:rPr>
          <w:rFonts w:asciiTheme="minorHAnsi" w:hAnsiTheme="minorHAnsi" w:cstheme="minorHAnsi"/>
        </w:rPr>
      </w:pPr>
      <w:r w:rsidRPr="009C2B44">
        <w:rPr>
          <w:rFonts w:asciiTheme="minorHAnsi" w:hAnsiTheme="minorHAnsi" w:cstheme="minorHAnsi"/>
        </w:rPr>
        <w:t>Transmission of VDE-TER message from the mobile experimental station</w:t>
      </w:r>
    </w:p>
    <w:p w14:paraId="31905A3E" w14:textId="562921AB" w:rsidR="00B76480" w:rsidRPr="009C2B44" w:rsidRDefault="00F47475">
      <w:pPr>
        <w:pStyle w:val="List1indent1"/>
        <w:rPr>
          <w:rFonts w:asciiTheme="minorHAnsi" w:hAnsiTheme="minorHAnsi" w:cstheme="minorHAnsi"/>
        </w:rPr>
      </w:pPr>
      <w:r w:rsidRPr="009C2B44">
        <w:rPr>
          <w:rFonts w:asciiTheme="minorHAnsi" w:hAnsiTheme="minorHAnsi" w:cstheme="minorHAnsi"/>
        </w:rPr>
        <w:t>The M</w:t>
      </w:r>
      <w:r w:rsidRPr="009C2B44">
        <w:rPr>
          <w:rFonts w:asciiTheme="minorHAnsi" w:hAnsiTheme="minorHAnsi" w:cstheme="minorHAnsi"/>
          <w:lang w:eastAsia="ja-JP"/>
        </w:rPr>
        <w:t>obile</w:t>
      </w:r>
      <w:r w:rsidRPr="009C2B44">
        <w:rPr>
          <w:rFonts w:asciiTheme="minorHAnsi" w:hAnsiTheme="minorHAnsi" w:cstheme="minorHAnsi"/>
        </w:rPr>
        <w:t xml:space="preserve"> Station periodically transmit</w:t>
      </w:r>
      <w:r w:rsidRPr="009C2B44">
        <w:rPr>
          <w:rFonts w:asciiTheme="minorHAnsi" w:hAnsiTheme="minorHAnsi" w:cstheme="minorHAnsi"/>
          <w:lang w:eastAsia="ja-JP"/>
        </w:rPr>
        <w:t>s</w:t>
      </w:r>
      <w:r w:rsidRPr="009C2B44">
        <w:rPr>
          <w:rFonts w:asciiTheme="minorHAnsi" w:hAnsiTheme="minorHAnsi" w:cstheme="minorHAnsi"/>
        </w:rPr>
        <w:t xml:space="preserve"> </w:t>
      </w:r>
      <w:r w:rsidRPr="009C2B44">
        <w:rPr>
          <w:rFonts w:asciiTheme="minorHAnsi" w:hAnsiTheme="minorHAnsi" w:cstheme="minorHAnsi"/>
          <w:lang w:eastAsia="ja-JP"/>
        </w:rPr>
        <w:t>VDE-TER short date message (no acknowledgement), Type93</w:t>
      </w:r>
    </w:p>
    <w:p w14:paraId="08E88568" w14:textId="50CE294D" w:rsidR="00BD483B" w:rsidRPr="009C2B44" w:rsidRDefault="00F47475" w:rsidP="00BD483B">
      <w:pPr>
        <w:pStyle w:val="List1indent1"/>
        <w:rPr>
          <w:rFonts w:asciiTheme="minorHAnsi" w:hAnsiTheme="minorHAnsi" w:cstheme="minorHAnsi"/>
        </w:rPr>
      </w:pPr>
      <w:r w:rsidRPr="009C2B44">
        <w:rPr>
          <w:rFonts w:asciiTheme="minorHAnsi" w:hAnsiTheme="minorHAnsi" w:cstheme="minorHAnsi"/>
          <w:lang w:eastAsia="ja-JP"/>
        </w:rPr>
        <w:t>Land-based experimental stations receive VDE-TER messages from the Mobile Station.</w:t>
      </w:r>
    </w:p>
    <w:p w14:paraId="1FF30927" w14:textId="23E55C72" w:rsidR="00B76480" w:rsidRPr="009C2B44" w:rsidRDefault="00F47475">
      <w:pPr>
        <w:pStyle w:val="Heading2"/>
        <w:rPr>
          <w:rFonts w:asciiTheme="minorHAnsi" w:hAnsiTheme="minorHAnsi" w:cstheme="minorHAnsi"/>
          <w:lang w:eastAsia="ja-JP"/>
        </w:rPr>
      </w:pPr>
      <w:r w:rsidRPr="009C2B44">
        <w:rPr>
          <w:rFonts w:asciiTheme="minorHAnsi" w:hAnsiTheme="minorHAnsi" w:cstheme="minorHAnsi"/>
          <w:lang w:eastAsia="ja-JP"/>
        </w:rPr>
        <w:t>Progress Report</w:t>
      </w:r>
    </w:p>
    <w:p w14:paraId="6F1757CA" w14:textId="2029C768" w:rsidR="00B76480" w:rsidRPr="009C2B44" w:rsidRDefault="00F47475" w:rsidP="006F7383">
      <w:pPr>
        <w:pStyle w:val="BodyText"/>
        <w:rPr>
          <w:rFonts w:asciiTheme="minorHAnsi" w:hAnsiTheme="minorHAnsi" w:cstheme="minorHAnsi"/>
          <w:lang w:eastAsia="ja-JP"/>
        </w:rPr>
      </w:pPr>
      <w:r w:rsidRPr="009C2B44">
        <w:rPr>
          <w:rFonts w:asciiTheme="minorHAnsi" w:hAnsiTheme="minorHAnsi" w:cstheme="minorHAnsi"/>
          <w:lang w:eastAsia="ja-JP"/>
        </w:rPr>
        <w:t>This section reports the results of the experiments on items 1 and 2 in section 3.3 as an interim report. With regard to item 3, the method for displaying the received data is still under consideration.</w:t>
      </w:r>
    </w:p>
    <w:p w14:paraId="3F3DFF24" w14:textId="7DD3B67F" w:rsidR="00B76480" w:rsidRPr="009C2B44" w:rsidRDefault="00F47475">
      <w:pPr>
        <w:pStyle w:val="Heading3"/>
        <w:rPr>
          <w:rFonts w:asciiTheme="minorHAnsi" w:hAnsiTheme="minorHAnsi" w:cstheme="minorHAnsi"/>
          <w:szCs w:val="22"/>
          <w:lang w:eastAsia="ja-JP"/>
        </w:rPr>
      </w:pPr>
      <w:r w:rsidRPr="009C2B44">
        <w:rPr>
          <w:rFonts w:asciiTheme="minorHAnsi" w:hAnsiTheme="minorHAnsi" w:cstheme="minorHAnsi"/>
          <w:szCs w:val="22"/>
          <w:lang w:eastAsia="ja-JP"/>
        </w:rPr>
        <w:lastRenderedPageBreak/>
        <w:t>Reception Status of ASM</w:t>
      </w:r>
    </w:p>
    <w:p w14:paraId="4871D16F" w14:textId="500B0010" w:rsidR="00B76480" w:rsidRPr="009C2B44" w:rsidRDefault="00F47475"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sz w:val="22"/>
          <w:szCs w:val="22"/>
          <w:lang w:val="en-GB"/>
        </w:rPr>
        <w:t>The figures presented below show one month of plotted position information received by the Station A and B from the Mobile Station, using ASM 1 (Ch 2027) and ASM 2 (Ch 2028).</w:t>
      </w:r>
    </w:p>
    <w:p w14:paraId="2BDB6D71" w14:textId="2675B10B" w:rsidR="00B76480" w:rsidRPr="009C2B44" w:rsidRDefault="00F47475"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sz w:val="22"/>
          <w:szCs w:val="22"/>
          <w:lang w:val="en-GB"/>
        </w:rPr>
        <w:t xml:space="preserve">The position information was originally transmitted as AIS position reports from </w:t>
      </w:r>
      <w:r w:rsidRPr="009C2B44">
        <w:rPr>
          <w:rStyle w:val="Emphasis"/>
          <w:rFonts w:asciiTheme="minorHAnsi" w:hAnsiTheme="minorHAnsi" w:cstheme="minorHAnsi"/>
          <w:sz w:val="22"/>
          <w:szCs w:val="22"/>
          <w:lang w:val="en-GB"/>
        </w:rPr>
        <w:t>Salvia</w:t>
      </w:r>
      <w:r w:rsidRPr="009C2B44">
        <w:rPr>
          <w:rStyle w:val="Emphasis"/>
          <w:rFonts w:ascii="MS Mincho" w:eastAsia="MS Mincho" w:hAnsi="MS Mincho" w:cs="MS Mincho" w:hint="eastAsia"/>
          <w:sz w:val="22"/>
          <w:szCs w:val="22"/>
          <w:lang w:val="en-GB"/>
        </w:rPr>
        <w:t>‑</w:t>
      </w:r>
      <w:r w:rsidRPr="009C2B44">
        <w:rPr>
          <w:rStyle w:val="Emphasis"/>
          <w:rFonts w:asciiTheme="minorHAnsi" w:hAnsiTheme="minorHAnsi" w:cstheme="minorHAnsi"/>
          <w:sz w:val="22"/>
          <w:szCs w:val="22"/>
          <w:lang w:val="en-GB"/>
        </w:rPr>
        <w:t>maru</w:t>
      </w:r>
      <w:r w:rsidRPr="009C2B44">
        <w:rPr>
          <w:rFonts w:asciiTheme="minorHAnsi" w:hAnsiTheme="minorHAnsi" w:cstheme="minorHAnsi"/>
          <w:sz w:val="22"/>
          <w:szCs w:val="22"/>
          <w:lang w:val="en-GB"/>
        </w:rPr>
        <w:t>, received by the VDES experimental station installed onboard the vessel, encapsulated into ASM messages, and then transmitted to and received by the land</w:t>
      </w:r>
      <w:r w:rsidRPr="009C2B44">
        <w:rPr>
          <w:rFonts w:ascii="MS Mincho" w:eastAsia="MS Mincho" w:hAnsi="MS Mincho" w:cs="MS Mincho" w:hint="eastAsia"/>
          <w:sz w:val="22"/>
          <w:szCs w:val="22"/>
          <w:lang w:val="en-GB"/>
        </w:rPr>
        <w:t>‑</w:t>
      </w:r>
      <w:r w:rsidRPr="009C2B44">
        <w:rPr>
          <w:rFonts w:asciiTheme="minorHAnsi" w:hAnsiTheme="minorHAnsi" w:cstheme="minorHAnsi"/>
          <w:sz w:val="22"/>
          <w:szCs w:val="22"/>
          <w:lang w:val="en-GB"/>
        </w:rPr>
        <w:t>based stations.</w:t>
      </w:r>
      <w:r w:rsidR="006F7383" w:rsidRPr="009C2B44">
        <w:rPr>
          <w:rFonts w:asciiTheme="minorHAnsi" w:hAnsiTheme="minorHAnsi" w:cstheme="minorHAnsi"/>
          <w:sz w:val="22"/>
          <w:szCs w:val="22"/>
          <w:lang w:val="en-GB"/>
        </w:rPr>
        <w:t xml:space="preserve"> </w:t>
      </w:r>
      <w:r w:rsidRPr="009C2B44">
        <w:rPr>
          <w:rFonts w:asciiTheme="minorHAnsi" w:hAnsiTheme="minorHAnsi" w:cstheme="minorHAnsi"/>
          <w:sz w:val="22"/>
          <w:szCs w:val="22"/>
          <w:lang w:val="en-GB"/>
        </w:rPr>
        <w:t>As the operating route of the passenger ship varies depending on the season, the density of the vessel tracks differs from month to month.</w:t>
      </w:r>
    </w:p>
    <w:p w14:paraId="2425A5B2" w14:textId="68959B3B" w:rsidR="00B76480" w:rsidRPr="009C2B44" w:rsidRDefault="00272163"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noProof/>
        </w:rPr>
        <w:drawing>
          <wp:anchor distT="0" distB="0" distL="114300" distR="114300" simplePos="0" relativeHeight="251658249" behindDoc="0" locked="0" layoutInCell="1" hidden="0" allowOverlap="1" wp14:anchorId="7EBD1C10" wp14:editId="59243CFE">
            <wp:simplePos x="0" y="0"/>
            <wp:positionH relativeFrom="margin">
              <wp:posOffset>3079750</wp:posOffset>
            </wp:positionH>
            <wp:positionV relativeFrom="paragraph">
              <wp:posOffset>788670</wp:posOffset>
            </wp:positionV>
            <wp:extent cx="2853931" cy="3276000"/>
            <wp:effectExtent l="0" t="0" r="3810" b="635"/>
            <wp:wrapTopAndBottom/>
            <wp:docPr id="1047" name="shape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7">
                      <a:extLst>
                        <a:ext uri="{28A0092B-C50C-407E-A947-70E740481C1C}">
                          <a14:useLocalDpi xmlns:a14="http://schemas.microsoft.com/office/drawing/2010/main" val="0"/>
                        </a:ext>
                      </a:extLst>
                    </a:blip>
                    <a:srcRect/>
                    <a:stretch>
                      <a:fillRect/>
                    </a:stretch>
                  </pic:blipFill>
                  <pic:spPr>
                    <a:xfrm>
                      <a:off x="0" y="0"/>
                      <a:ext cx="2853931" cy="32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sz w:val="22"/>
          <w:szCs w:val="22"/>
          <w:lang w:val="en-GB"/>
        </w:rPr>
        <w:t>In the figures, red plots indicate received signal strengths of −106 dB or higher, while black plots indicate −107 dB or lower. The received signal strength is based on the VSI sentences output by the VDES radio equipment.</w:t>
      </w:r>
    </w:p>
    <w:p w14:paraId="535273D5" w14:textId="3E311C2A" w:rsidR="00B76480" w:rsidRPr="009C2B44" w:rsidRDefault="00272163">
      <w:pPr>
        <w:pStyle w:val="BodyText"/>
        <w:numPr>
          <w:ilvl w:val="0"/>
          <w:numId w:val="10"/>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262" behindDoc="0" locked="0" layoutInCell="1" hidden="0" allowOverlap="1" wp14:anchorId="3EAB2149" wp14:editId="038F8AEB">
                <wp:simplePos x="0" y="0"/>
                <wp:positionH relativeFrom="margin">
                  <wp:posOffset>3696970</wp:posOffset>
                </wp:positionH>
                <wp:positionV relativeFrom="paragraph">
                  <wp:posOffset>3299460</wp:posOffset>
                </wp:positionV>
                <wp:extent cx="2143125" cy="114300"/>
                <wp:effectExtent l="0" t="0" r="0" b="0"/>
                <wp:wrapNone/>
                <wp:docPr id="1048" name="shape1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1E50C99"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EAB2149" id="shape1048" o:spid="_x0000_s1031" style="position:absolute;left:0;text-align:left;margin-left:291.1pt;margin-top:259.8pt;width:168.75pt;height:9pt;z-index:25165826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a9oAEAADcDAAAOAAAAZHJzL2Uyb0RvYy54bWysUtuO0zAQfUfiHyy/UyeFR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" filled="f" stroked="f">
                <v:textbox inset="0,0,0,0">
                  <w:txbxContent>
                    <w:p w14:paraId="11E50C99"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61" behindDoc="0" locked="0" layoutInCell="1" hidden="0" allowOverlap="1" wp14:anchorId="234FDECC" wp14:editId="19DA72D8">
                <wp:simplePos x="0" y="0"/>
                <wp:positionH relativeFrom="margin">
                  <wp:posOffset>594360</wp:posOffset>
                </wp:positionH>
                <wp:positionV relativeFrom="paragraph">
                  <wp:posOffset>3286125</wp:posOffset>
                </wp:positionV>
                <wp:extent cx="2143125" cy="114300"/>
                <wp:effectExtent l="0" t="0" r="0" b="0"/>
                <wp:wrapNone/>
                <wp:docPr id="1049" name="shape10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A5FA837"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234FDECC" id="shape1049" o:spid="_x0000_s1032" style="position:absolute;left:0;text-align:left;margin-left:46.8pt;margin-top:258.75pt;width:168.75pt;height:9pt;z-index:25165826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" filled="f" stroked="f">
                <v:textbox inset="0,0,0,0">
                  <w:txbxContent>
                    <w:p w14:paraId="5A5FA837"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5" behindDoc="0" locked="0" layoutInCell="1" hidden="0" allowOverlap="1" wp14:anchorId="0D04BFCD" wp14:editId="7D1249D3">
                <wp:simplePos x="0" y="0"/>
                <wp:positionH relativeFrom="column">
                  <wp:posOffset>1321435</wp:posOffset>
                </wp:positionH>
                <wp:positionV relativeFrom="paragraph">
                  <wp:posOffset>3013710</wp:posOffset>
                </wp:positionV>
                <wp:extent cx="876300" cy="323850"/>
                <wp:effectExtent l="0" t="0" r="0" b="0"/>
                <wp:wrapNone/>
                <wp:docPr id="1042" name="shape10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4372E7DA"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0D04BFCD" id="shape1042" o:spid="_x0000_s1033" style="position:absolute;left:0;text-align:left;margin-left:104.05pt;margin-top:237.3pt;width:69pt;height:25.5pt;z-index:251658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" fillcolor="white [3201]" stroked="f" strokeweight=".5pt">
                <v:textbox style="mso-fit-shape-to-text:t" inset="0,0,0,0">
                  <w:txbxContent>
                    <w:p w14:paraId="4372E7DA"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6" behindDoc="0" locked="0" layoutInCell="1" hidden="0" allowOverlap="1" wp14:anchorId="5BB193DC" wp14:editId="59A1E981">
                <wp:simplePos x="0" y="0"/>
                <wp:positionH relativeFrom="column">
                  <wp:posOffset>4436110</wp:posOffset>
                </wp:positionH>
                <wp:positionV relativeFrom="paragraph">
                  <wp:posOffset>3032760</wp:posOffset>
                </wp:positionV>
                <wp:extent cx="876300" cy="323850"/>
                <wp:effectExtent l="0" t="0" r="0" b="0"/>
                <wp:wrapNone/>
                <wp:docPr id="1041" name="shape10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2870BB40"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5BB193DC" id="shape1041" o:spid="_x0000_s1034" style="position:absolute;left:0;text-align:left;margin-left:349.3pt;margin-top:238.8pt;width:69pt;height:25.5pt;z-index:2516583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" fillcolor="white [3201]" stroked="f" strokeweight=".5pt">
                <v:textbox style="mso-fit-shape-to-text:t" inset="0,0,0,0">
                  <w:txbxContent>
                    <w:p w14:paraId="2870BB40"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2" behindDoc="0" locked="0" layoutInCell="1" hidden="0" allowOverlap="1" wp14:anchorId="4C1099E0" wp14:editId="50E76B2B">
                <wp:simplePos x="0" y="0"/>
                <wp:positionH relativeFrom="column">
                  <wp:posOffset>1384935</wp:posOffset>
                </wp:positionH>
                <wp:positionV relativeFrom="paragraph">
                  <wp:posOffset>985520</wp:posOffset>
                </wp:positionV>
                <wp:extent cx="276225" cy="247650"/>
                <wp:effectExtent l="12700" t="12700" r="12700" b="12700"/>
                <wp:wrapNone/>
                <wp:docPr id="1046" name="shape10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7F41041F" id="shape1046" o:spid="_x0000_s1026" style="position:absolute;margin-left:109.05pt;margin-top:77.6pt;width:21.75pt;height:19.5pt;z-index:251757568;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3" behindDoc="0" locked="0" layoutInCell="1" hidden="0" allowOverlap="1" wp14:anchorId="16EC31CA" wp14:editId="59072BE2">
                <wp:simplePos x="0" y="0"/>
                <wp:positionH relativeFrom="column">
                  <wp:posOffset>4099560</wp:posOffset>
                </wp:positionH>
                <wp:positionV relativeFrom="paragraph">
                  <wp:posOffset>1966595</wp:posOffset>
                </wp:positionV>
                <wp:extent cx="276225" cy="247650"/>
                <wp:effectExtent l="38100" t="19050" r="47625" b="38100"/>
                <wp:wrapNone/>
                <wp:docPr id="1045" name="shape1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60EF80D1" id="shape1045" o:spid="_x0000_s1026" style="position:absolute;margin-left:322.8pt;margin-top:154.85pt;width:21.75pt;height:19.5pt;z-index:25175961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3" behindDoc="0" locked="0" layoutInCell="1" hidden="0" allowOverlap="1" wp14:anchorId="250C43AB" wp14:editId="7B0484C8">
                <wp:simplePos x="0" y="0"/>
                <wp:positionH relativeFrom="column">
                  <wp:posOffset>3366135</wp:posOffset>
                </wp:positionH>
                <wp:positionV relativeFrom="paragraph">
                  <wp:posOffset>1936750</wp:posOffset>
                </wp:positionV>
                <wp:extent cx="685800" cy="200025"/>
                <wp:effectExtent l="0" t="0" r="0" b="9525"/>
                <wp:wrapNone/>
                <wp:docPr id="1043" name="shape10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5D9F4BE2"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50C43AB" id="shape1043" o:spid="_x0000_s1035" style="position:absolute;left:0;text-align:left;margin-left:265.05pt;margin-top:152.5pt;width:54pt;height:15.75pt;z-index:251658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" fillcolor="white [3201]" stroked="f" strokeweight=".5pt">
                <v:textbox inset="0,0,0,0">
                  <w:txbxContent>
                    <w:p w14:paraId="5D9F4BE2"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2" behindDoc="0" locked="0" layoutInCell="1" hidden="0" allowOverlap="1" wp14:anchorId="4D873291" wp14:editId="726933C2">
                <wp:simplePos x="0" y="0"/>
                <wp:positionH relativeFrom="column">
                  <wp:posOffset>270510</wp:posOffset>
                </wp:positionH>
                <wp:positionV relativeFrom="paragraph">
                  <wp:posOffset>1971040</wp:posOffset>
                </wp:positionV>
                <wp:extent cx="685800" cy="200025"/>
                <wp:effectExtent l="0" t="0" r="0" b="9525"/>
                <wp:wrapNone/>
                <wp:docPr id="1044" name="shape10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7C1D6936"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4D873291" id="shape1044" o:spid="_x0000_s1036" style="position:absolute;left:0;text-align:left;margin-left:21.3pt;margin-top:155.2pt;width:54pt;height:15.75pt;z-index:251658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" fillcolor="white [3201]" stroked="f" strokeweight=".5pt">
                <v:textbox inset="0,0,0,0">
                  <w:txbxContent>
                    <w:p w14:paraId="7C1D6936"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BD483B" w:rsidRPr="009C2B44">
        <w:rPr>
          <w:rFonts w:asciiTheme="minorHAnsi" w:hAnsiTheme="minorHAnsi" w:cstheme="minorHAnsi"/>
          <w:noProof/>
          <w:lang w:eastAsia="ja-JP"/>
        </w:rPr>
        <w:drawing>
          <wp:anchor distT="0" distB="0" distL="114300" distR="114300" simplePos="0" relativeHeight="251658260" behindDoc="1" locked="0" layoutInCell="1" hidden="0" allowOverlap="1" wp14:anchorId="3B9D29AB" wp14:editId="7EA9F4E0">
            <wp:simplePos x="0" y="0"/>
            <wp:positionH relativeFrom="margin">
              <wp:posOffset>-19050</wp:posOffset>
            </wp:positionH>
            <wp:positionV relativeFrom="paragraph">
              <wp:posOffset>194310</wp:posOffset>
            </wp:positionV>
            <wp:extent cx="2859352" cy="3276000"/>
            <wp:effectExtent l="0" t="0" r="0" b="635"/>
            <wp:wrapTopAndBottom/>
            <wp:docPr id="1050" name="shape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8">
                      <a:extLst>
                        <a:ext uri="{28A0092B-C50C-407E-A947-70E740481C1C}">
                          <a14:useLocalDpi xmlns:a14="http://schemas.microsoft.com/office/drawing/2010/main" val="0"/>
                        </a:ext>
                      </a:extLst>
                    </a:blip>
                    <a:srcRect/>
                    <a:stretch>
                      <a:fillRect/>
                    </a:stretch>
                  </pic:blipFill>
                  <pic:spPr>
                    <a:xfrm>
                      <a:off x="0" y="0"/>
                      <a:ext cx="2859352" cy="32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June 2025:</w:t>
      </w:r>
      <w:r w:rsidRPr="009C2B44">
        <w:rPr>
          <w:rFonts w:asciiTheme="minorHAnsi" w:hAnsiTheme="minorHAnsi" w:cstheme="minorHAnsi"/>
          <w:lang w:eastAsia="ja-JP"/>
        </w:rPr>
        <w:t xml:space="preserve">　</w:t>
      </w:r>
      <w:r w:rsidRPr="009C2B44">
        <w:rPr>
          <w:rFonts w:asciiTheme="minorHAnsi" w:eastAsia="MS PGothic" w:hAnsiTheme="minorHAnsi" w:cstheme="minorHAnsi"/>
          <w:lang w:eastAsia="ja-JP"/>
        </w:rPr>
        <w:t xml:space="preserve"> T</w:t>
      </w:r>
      <w:r w:rsidRPr="009C2B44">
        <w:rPr>
          <w:rFonts w:asciiTheme="minorHAnsi" w:hAnsiTheme="minorHAnsi" w:cstheme="minorHAnsi"/>
          <w:lang w:eastAsia="ja-JP"/>
        </w:rPr>
        <w:t xml:space="preserve">here were fewer sailings to Oshima. </w:t>
      </w:r>
    </w:p>
    <w:p w14:paraId="1D3287E0" w14:textId="68BE6D50" w:rsidR="00B76480" w:rsidRPr="009C2B44" w:rsidRDefault="00F47475">
      <w:pPr>
        <w:pStyle w:val="Figure"/>
        <w:ind w:leftChars="360" w:left="1926"/>
        <w:jc w:val="left"/>
        <w:rPr>
          <w:rFonts w:asciiTheme="minorHAnsi" w:hAnsiTheme="minorHAnsi" w:cstheme="minorHAnsi"/>
          <w:lang w:eastAsia="ja-JP"/>
        </w:rPr>
      </w:pPr>
      <w:r w:rsidRPr="009C2B44">
        <w:rPr>
          <w:rFonts w:asciiTheme="minorHAnsi" w:hAnsiTheme="minorHAnsi" w:cstheme="minorHAnsi"/>
          <w:lang w:eastAsia="ja-JP"/>
        </w:rPr>
        <w:t xml:space="preserve">(a) Station A (June 2025)                             </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(June 2025)</w:t>
      </w:r>
    </w:p>
    <w:p w14:paraId="4DDDFF2F" w14:textId="62C562FC" w:rsidR="00B76480" w:rsidRPr="009C2B44" w:rsidRDefault="00272163" w:rsidP="008D15CC">
      <w:pPr>
        <w:pStyle w:val="ListParagraph"/>
        <w:numPr>
          <w:ilvl w:val="0"/>
          <w:numId w:val="10"/>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265" behindDoc="0" locked="0" layoutInCell="1" hidden="0" allowOverlap="1" wp14:anchorId="2002007A" wp14:editId="41C98A77">
                <wp:simplePos x="0" y="0"/>
                <wp:positionH relativeFrom="margin">
                  <wp:posOffset>3710305</wp:posOffset>
                </wp:positionH>
                <wp:positionV relativeFrom="paragraph">
                  <wp:posOffset>3325495</wp:posOffset>
                </wp:positionV>
                <wp:extent cx="2143125" cy="114300"/>
                <wp:effectExtent l="0" t="0" r="0" b="0"/>
                <wp:wrapNone/>
                <wp:docPr id="1060" name="shape1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225788F8"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2002007A" id="shape1060" o:spid="_x0000_s1037" style="position:absolute;left:0;text-align:left;margin-left:292.15pt;margin-top:261.85pt;width:168.75pt;height:9pt;z-index:25165826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" filled="f" stroked="f">
                <v:textbox inset="0,0,0,0">
                  <w:txbxContent>
                    <w:p w14:paraId="225788F8"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4" behindDoc="0" locked="0" layoutInCell="1" hidden="0" allowOverlap="1" wp14:anchorId="775CBDCB" wp14:editId="3850B15D">
                <wp:simplePos x="0" y="0"/>
                <wp:positionH relativeFrom="column">
                  <wp:posOffset>1311910</wp:posOffset>
                </wp:positionH>
                <wp:positionV relativeFrom="paragraph">
                  <wp:posOffset>3068320</wp:posOffset>
                </wp:positionV>
                <wp:extent cx="876300" cy="323850"/>
                <wp:effectExtent l="0" t="0" r="0" b="0"/>
                <wp:wrapNone/>
                <wp:docPr id="1053" name="shape1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0364BECC"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775CBDCB" id="shape1053" o:spid="_x0000_s1038" style="position:absolute;left:0;text-align:left;margin-left:103.3pt;margin-top:241.6pt;width:69pt;height:25.5pt;z-index:2516583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" fillcolor="white [3201]" stroked="f" strokeweight=".5pt">
                <v:textbox style="mso-fit-shape-to-text:t" inset="0,0,0,0">
                  <w:txbxContent>
                    <w:p w14:paraId="0364BECC"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09" behindDoc="0" locked="0" layoutInCell="1" hidden="0" allowOverlap="1" wp14:anchorId="49A85D9D" wp14:editId="0670908A">
                <wp:simplePos x="0" y="0"/>
                <wp:positionH relativeFrom="column">
                  <wp:posOffset>4451985</wp:posOffset>
                </wp:positionH>
                <wp:positionV relativeFrom="paragraph">
                  <wp:posOffset>3068320</wp:posOffset>
                </wp:positionV>
                <wp:extent cx="876300" cy="323850"/>
                <wp:effectExtent l="0" t="0" r="0" b="0"/>
                <wp:wrapNone/>
                <wp:docPr id="1056" name="shape1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40C9BD2E"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49A85D9D" id="shape1056" o:spid="_x0000_s1039" style="position:absolute;left:0;text-align:left;margin-left:350.55pt;margin-top:241.6pt;width:69pt;height:25.5pt;z-index:25165830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" fillcolor="white [3201]" stroked="f" strokeweight=".5pt">
                <v:textbox style="mso-fit-shape-to-text:t" inset="0,0,0,0">
                  <w:txbxContent>
                    <w:p w14:paraId="40C9BD2E"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64" behindDoc="0" locked="0" layoutInCell="1" hidden="0" allowOverlap="1" wp14:anchorId="376B1093" wp14:editId="5F880345">
                <wp:simplePos x="0" y="0"/>
                <wp:positionH relativeFrom="margin">
                  <wp:posOffset>603885</wp:posOffset>
                </wp:positionH>
                <wp:positionV relativeFrom="paragraph">
                  <wp:posOffset>3287395</wp:posOffset>
                </wp:positionV>
                <wp:extent cx="2143125" cy="114300"/>
                <wp:effectExtent l="0" t="0" r="0" b="0"/>
                <wp:wrapNone/>
                <wp:docPr id="1059" name="shape1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324DB3F0"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76B1093" id="shape1059" o:spid="_x0000_s1040" style="position:absolute;left:0;text-align:left;margin-left:47.55pt;margin-top:258.85pt;width:168.75pt;height:9pt;z-index:251658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nHloA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" filled="f" stroked="f">
                <v:textbox inset="0,0,0,0">
                  <w:txbxContent>
                    <w:p w14:paraId="324DB3F0"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w:drawing>
          <wp:anchor distT="0" distB="0" distL="114300" distR="114300" simplePos="0" relativeHeight="251658263" behindDoc="0" locked="0" layoutInCell="1" hidden="0" allowOverlap="1" wp14:anchorId="1A1BE7A5" wp14:editId="10913FC0">
            <wp:simplePos x="0" y="0"/>
            <wp:positionH relativeFrom="margin">
              <wp:posOffset>3099435</wp:posOffset>
            </wp:positionH>
            <wp:positionV relativeFrom="paragraph">
              <wp:posOffset>205105</wp:posOffset>
            </wp:positionV>
            <wp:extent cx="2827020" cy="3275965"/>
            <wp:effectExtent l="0" t="0" r="0" b="635"/>
            <wp:wrapTopAndBottom/>
            <wp:docPr id="1052" name="shape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9">
                      <a:extLst>
                        <a:ext uri="{28A0092B-C50C-407E-A947-70E740481C1C}">
                          <a14:useLocalDpi xmlns:a14="http://schemas.microsoft.com/office/drawing/2010/main" val="0"/>
                        </a:ext>
                      </a:extLst>
                    </a:blip>
                    <a:srcRect/>
                    <a:stretch>
                      <a:fillRect/>
                    </a:stretch>
                  </pic:blipFill>
                  <pic:spPr>
                    <a:xfrm>
                      <a:off x="0" y="0"/>
                      <a:ext cx="282702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w:drawing>
          <wp:anchor distT="0" distB="0" distL="114300" distR="114300" simplePos="0" relativeHeight="251658250" behindDoc="0" locked="0" layoutInCell="1" hidden="0" allowOverlap="1" wp14:anchorId="1BC02A0D" wp14:editId="497336B6">
            <wp:simplePos x="0" y="0"/>
            <wp:positionH relativeFrom="margin">
              <wp:posOffset>3810</wp:posOffset>
            </wp:positionH>
            <wp:positionV relativeFrom="paragraph">
              <wp:posOffset>196215</wp:posOffset>
            </wp:positionV>
            <wp:extent cx="2814320" cy="3275965"/>
            <wp:effectExtent l="0" t="0" r="5080" b="635"/>
            <wp:wrapTopAndBottom/>
            <wp:docPr id="1051" name="shape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0">
                      <a:extLst>
                        <a:ext uri="{28A0092B-C50C-407E-A947-70E740481C1C}">
                          <a14:useLocalDpi xmlns:a14="http://schemas.microsoft.com/office/drawing/2010/main" val="0"/>
                        </a:ext>
                      </a:extLst>
                    </a:blip>
                    <a:srcRect/>
                    <a:stretch>
                      <a:fillRect/>
                    </a:stretch>
                  </pic:blipFill>
                  <pic:spPr>
                    <a:xfrm>
                      <a:off x="0" y="0"/>
                      <a:ext cx="281432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658310" behindDoc="0" locked="0" layoutInCell="1" hidden="0" allowOverlap="1" wp14:anchorId="024C7AFD" wp14:editId="5EBD0644">
                <wp:simplePos x="0" y="0"/>
                <wp:positionH relativeFrom="column">
                  <wp:posOffset>3356610</wp:posOffset>
                </wp:positionH>
                <wp:positionV relativeFrom="paragraph">
                  <wp:posOffset>2004060</wp:posOffset>
                </wp:positionV>
                <wp:extent cx="685800" cy="200025"/>
                <wp:effectExtent l="0" t="0" r="0" b="9525"/>
                <wp:wrapNone/>
                <wp:docPr id="1055" name="shape10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3A8FF005"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024C7AFD" id="shape1055" o:spid="_x0000_s1041" style="position:absolute;left:0;text-align:left;margin-left:264.3pt;margin-top:157.8pt;width:54pt;height:15.75pt;z-index:25165831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kUbwg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" fillcolor="white [3201]" stroked="f" strokeweight=".5pt">
                <v:textbox inset="0,0,0,0">
                  <w:txbxContent>
                    <w:p w14:paraId="3A8FF005"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4" behindDoc="0" locked="0" layoutInCell="1" hidden="0" allowOverlap="1" wp14:anchorId="05027310" wp14:editId="14A652B2">
                <wp:simplePos x="0" y="0"/>
                <wp:positionH relativeFrom="column">
                  <wp:posOffset>4096385</wp:posOffset>
                </wp:positionH>
                <wp:positionV relativeFrom="paragraph">
                  <wp:posOffset>2030730</wp:posOffset>
                </wp:positionV>
                <wp:extent cx="276225" cy="247650"/>
                <wp:effectExtent l="12700" t="12700" r="12700" b="12700"/>
                <wp:wrapNone/>
                <wp:docPr id="1058" name="shape1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1A1B08C4" id="shape1058" o:spid="_x0000_s1026" style="position:absolute;margin-left:322.55pt;margin-top:159.9pt;width:21.75pt;height:19.5pt;z-index:25176166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5" behindDoc="0" locked="0" layoutInCell="1" hidden="0" allowOverlap="1" wp14:anchorId="62D5842A" wp14:editId="4BBF3108">
                <wp:simplePos x="0" y="0"/>
                <wp:positionH relativeFrom="column">
                  <wp:posOffset>1356360</wp:posOffset>
                </wp:positionH>
                <wp:positionV relativeFrom="paragraph">
                  <wp:posOffset>1021080</wp:posOffset>
                </wp:positionV>
                <wp:extent cx="276225" cy="247650"/>
                <wp:effectExtent l="38100" t="19050" r="47625" b="38100"/>
                <wp:wrapNone/>
                <wp:docPr id="1057" name="shape1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5CE4FFAC" id="shape1057" o:spid="_x0000_s1026" style="position:absolute;margin-left:106.8pt;margin-top:80.4pt;width:21.7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11" behindDoc="0" locked="0" layoutInCell="1" hidden="0" allowOverlap="1" wp14:anchorId="1A5E4C34" wp14:editId="00C8ECDB">
                <wp:simplePos x="0" y="0"/>
                <wp:positionH relativeFrom="column">
                  <wp:posOffset>280035</wp:posOffset>
                </wp:positionH>
                <wp:positionV relativeFrom="paragraph">
                  <wp:posOffset>1981835</wp:posOffset>
                </wp:positionV>
                <wp:extent cx="685800" cy="200025"/>
                <wp:effectExtent l="0" t="0" r="0" b="9525"/>
                <wp:wrapNone/>
                <wp:docPr id="1054" name="shape10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3064C317"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1A5E4C34" id="shape1054" o:spid="_x0000_s1042" style="position:absolute;left:0;text-align:left;margin-left:22.05pt;margin-top:156.05pt;width:54pt;height:15.75pt;z-index:251658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" fillcolor="white [3201]" stroked="f" strokeweight=".5pt">
                <v:textbox inset="0,0,0,0">
                  <w:txbxContent>
                    <w:p w14:paraId="3064C317"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6F7383" w:rsidRPr="009C2B44">
        <w:rPr>
          <w:rFonts w:asciiTheme="minorHAnsi" w:hAnsiTheme="minorHAnsi" w:cstheme="minorHAnsi"/>
          <w:lang w:eastAsia="ja-JP"/>
        </w:rPr>
        <w:t>August 2025:</w:t>
      </w:r>
      <w:r w:rsidR="006F7383" w:rsidRPr="009C2B44">
        <w:rPr>
          <w:rFonts w:asciiTheme="minorHAnsi" w:hAnsiTheme="minorHAnsi" w:cstheme="minorHAnsi"/>
          <w:lang w:eastAsia="ja-JP"/>
        </w:rPr>
        <w:t xml:space="preserve">　</w:t>
      </w:r>
      <w:r w:rsidR="006F7383" w:rsidRPr="009C2B44">
        <w:rPr>
          <w:rFonts w:asciiTheme="minorHAnsi" w:eastAsia="MS PGothic" w:hAnsiTheme="minorHAnsi" w:cstheme="minorHAnsi"/>
          <w:lang w:eastAsia="ja-JP"/>
        </w:rPr>
        <w:t xml:space="preserve"> T</w:t>
      </w:r>
      <w:r w:rsidR="006F7383" w:rsidRPr="009C2B44">
        <w:rPr>
          <w:rFonts w:asciiTheme="minorHAnsi" w:hAnsiTheme="minorHAnsi" w:cstheme="minorHAnsi"/>
          <w:lang w:eastAsia="ja-JP"/>
        </w:rPr>
        <w:t>here were fewer sailings to Miyakejima.</w:t>
      </w:r>
    </w:p>
    <w:p w14:paraId="58938CEF" w14:textId="46294DD2" w:rsidR="00B76480" w:rsidRPr="009C2B44" w:rsidRDefault="00F47475" w:rsidP="008D15CC">
      <w:pPr>
        <w:pStyle w:val="Figure"/>
        <w:spacing w:before="0"/>
        <w:ind w:leftChars="260" w:left="1706"/>
        <w:jc w:val="left"/>
        <w:rPr>
          <w:rFonts w:asciiTheme="minorHAnsi" w:hAnsiTheme="minorHAnsi" w:cstheme="minorHAnsi"/>
          <w:lang w:eastAsia="ja-JP"/>
        </w:rPr>
      </w:pPr>
      <w:r w:rsidRPr="009C2B44">
        <w:rPr>
          <w:rFonts w:asciiTheme="minorHAnsi" w:hAnsiTheme="minorHAnsi" w:cstheme="minorHAnsi"/>
          <w:lang w:eastAsia="ja-JP"/>
        </w:rPr>
        <w:lastRenderedPageBreak/>
        <w:t xml:space="preserve">(a) Station A (August 2025)   </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(August 2025)</w:t>
      </w:r>
    </w:p>
    <w:p w14:paraId="2E14B0C2" w14:textId="5C2A664F" w:rsidR="00B76480" w:rsidRPr="009C2B44" w:rsidRDefault="002A1A7A">
      <w:pPr>
        <w:pStyle w:val="BodyText"/>
        <w:numPr>
          <w:ilvl w:val="0"/>
          <w:numId w:val="10"/>
        </w:numPr>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658253" behindDoc="0" locked="0" layoutInCell="1" hidden="0" allowOverlap="1" wp14:anchorId="10C9D6C8" wp14:editId="000CE0E2">
            <wp:simplePos x="0" y="0"/>
            <wp:positionH relativeFrom="margin">
              <wp:posOffset>85725</wp:posOffset>
            </wp:positionH>
            <wp:positionV relativeFrom="paragraph">
              <wp:posOffset>231140</wp:posOffset>
            </wp:positionV>
            <wp:extent cx="2830195" cy="3275965"/>
            <wp:effectExtent l="0" t="0" r="8255" b="635"/>
            <wp:wrapTopAndBottom/>
            <wp:docPr id="1075" name="shape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1">
                      <a:extLst>
                        <a:ext uri="{28A0092B-C50C-407E-A947-70E740481C1C}">
                          <a14:useLocalDpi xmlns:a14="http://schemas.microsoft.com/office/drawing/2010/main" val="0"/>
                        </a:ext>
                      </a:extLst>
                    </a:blip>
                    <a:srcRect/>
                    <a:stretch>
                      <a:fillRect/>
                    </a:stretch>
                  </pic:blipFill>
                  <pic:spPr>
                    <a:xfrm>
                      <a:off x="0" y="0"/>
                      <a:ext cx="2830195"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00272163" w:rsidRPr="009C2B44">
        <w:rPr>
          <w:rFonts w:asciiTheme="minorHAnsi" w:hAnsiTheme="minorHAnsi" w:cstheme="minorHAnsi"/>
          <w:noProof/>
          <w:lang w:eastAsia="ja-JP"/>
        </w:rPr>
        <mc:AlternateContent>
          <mc:Choice Requires="wps">
            <w:drawing>
              <wp:anchor distT="0" distB="0" distL="114300" distR="114300" simplePos="0" relativeHeight="251658267" behindDoc="0" locked="0" layoutInCell="1" hidden="0" allowOverlap="1" wp14:anchorId="3EC1883E" wp14:editId="40B0609A">
                <wp:simplePos x="0" y="0"/>
                <wp:positionH relativeFrom="margin">
                  <wp:posOffset>3718560</wp:posOffset>
                </wp:positionH>
                <wp:positionV relativeFrom="paragraph">
                  <wp:posOffset>3308985</wp:posOffset>
                </wp:positionV>
                <wp:extent cx="2143125" cy="114300"/>
                <wp:effectExtent l="0" t="0" r="0" b="0"/>
                <wp:wrapNone/>
                <wp:docPr id="1062" name="shape10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44EB3233"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EC1883E" id="shape1062" o:spid="_x0000_s1043" style="position:absolute;left:0;text-align:left;margin-left:292.8pt;margin-top:260.55pt;width:168.75pt;height:9pt;z-index:25165826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" filled="f" stroked="f">
                <v:textbox inset="0,0,0,0">
                  <w:txbxContent>
                    <w:p w14:paraId="44EB3233"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266" behindDoc="0" locked="0" layoutInCell="1" hidden="0" allowOverlap="1" wp14:anchorId="2C1DBD51" wp14:editId="07DA6987">
                <wp:simplePos x="0" y="0"/>
                <wp:positionH relativeFrom="margin">
                  <wp:posOffset>613410</wp:posOffset>
                </wp:positionH>
                <wp:positionV relativeFrom="paragraph">
                  <wp:posOffset>3328035</wp:posOffset>
                </wp:positionV>
                <wp:extent cx="2143125" cy="114300"/>
                <wp:effectExtent l="0" t="0" r="0" b="0"/>
                <wp:wrapNone/>
                <wp:docPr id="1061" name="shape1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46E7E55"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2C1DBD51" id="shape1061" o:spid="_x0000_s1044" style="position:absolute;left:0;text-align:left;margin-left:48.3pt;margin-top:262.05pt;width:168.75pt;height:9pt;z-index:25165826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" filled="f" stroked="f">
                <v:textbox inset="0,0,0,0">
                  <w:txbxContent>
                    <w:p w14:paraId="746E7E55"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287" behindDoc="0" locked="0" layoutInCell="1" hidden="0" allowOverlap="1" wp14:anchorId="329AEA60" wp14:editId="71DD53D3">
                <wp:simplePos x="0" y="0"/>
                <wp:positionH relativeFrom="column">
                  <wp:posOffset>4070985</wp:posOffset>
                </wp:positionH>
                <wp:positionV relativeFrom="paragraph">
                  <wp:posOffset>2023110</wp:posOffset>
                </wp:positionV>
                <wp:extent cx="276225" cy="247650"/>
                <wp:effectExtent l="38100" t="19050" r="47625" b="38100"/>
                <wp:wrapNone/>
                <wp:docPr id="1064" name="shape10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2B1991EC" id="shape1064" o:spid="_x0000_s1026" style="position:absolute;margin-left:320.55pt;margin-top:159.3pt;width:21.75pt;height:19.5pt;z-index:251767808;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317" behindDoc="0" locked="0" layoutInCell="1" hidden="0" allowOverlap="1" wp14:anchorId="2FE2BDF2" wp14:editId="326AA825">
                <wp:simplePos x="0" y="0"/>
                <wp:positionH relativeFrom="column">
                  <wp:posOffset>1384935</wp:posOffset>
                </wp:positionH>
                <wp:positionV relativeFrom="paragraph">
                  <wp:posOffset>3090545</wp:posOffset>
                </wp:positionV>
                <wp:extent cx="876300" cy="323850"/>
                <wp:effectExtent l="0" t="0" r="0" b="0"/>
                <wp:wrapNone/>
                <wp:docPr id="1065" name="shape10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0D83F0EA"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2FE2BDF2" id="shape1065" o:spid="_x0000_s1045" style="position:absolute;left:0;text-align:left;margin-left:109.05pt;margin-top:243.35pt;width:69pt;height:25.5pt;z-index:25165831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" fillcolor="white [3201]" stroked="f" strokeweight=".5pt">
                <v:textbox style="mso-fit-shape-to-text:t" inset="0,0,0,0">
                  <w:txbxContent>
                    <w:p w14:paraId="0D83F0EA"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BD483B" w:rsidRPr="009C2B44">
        <w:rPr>
          <w:rFonts w:asciiTheme="minorHAnsi" w:hAnsiTheme="minorHAnsi" w:cstheme="minorHAnsi"/>
          <w:noProof/>
          <w:lang w:eastAsia="ja-JP"/>
        </w:rPr>
        <w:drawing>
          <wp:anchor distT="0" distB="0" distL="114300" distR="114300" simplePos="0" relativeHeight="251658251" behindDoc="1" locked="0" layoutInCell="1" hidden="0" allowOverlap="1" wp14:anchorId="07924CB3" wp14:editId="7EA290D9">
            <wp:simplePos x="0" y="0"/>
            <wp:positionH relativeFrom="margin">
              <wp:posOffset>3089910</wp:posOffset>
            </wp:positionH>
            <wp:positionV relativeFrom="paragraph">
              <wp:posOffset>203835</wp:posOffset>
            </wp:positionV>
            <wp:extent cx="2844899" cy="3276000"/>
            <wp:effectExtent l="0" t="0" r="0" b="635"/>
            <wp:wrapTopAndBottom/>
            <wp:docPr id="1069" name="shape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2">
                      <a:extLst>
                        <a:ext uri="{28A0092B-C50C-407E-A947-70E740481C1C}">
                          <a14:useLocalDpi xmlns:a14="http://schemas.microsoft.com/office/drawing/2010/main" val="0"/>
                        </a:ext>
                      </a:extLst>
                    </a:blip>
                    <a:srcRect/>
                    <a:stretch>
                      <a:fillRect/>
                    </a:stretch>
                  </pic:blipFill>
                  <pic:spPr>
                    <a:xfrm>
                      <a:off x="0" y="0"/>
                      <a:ext cx="2844899" cy="3276000"/>
                    </a:xfrm>
                    <a:prstGeom prst="rect">
                      <a:avLst/>
                    </a:prstGeom>
                    <a:ln>
                      <a:noFill/>
                    </a:ln>
                  </pic:spPr>
                </pic:pic>
              </a:graphicData>
            </a:graphic>
            <wp14:sizeRelH relativeFrom="margin">
              <wp14:pctWidth>0</wp14:pctWidth>
            </wp14:sizeRelH>
            <wp14:sizeRelV relativeFrom="margin">
              <wp14:pctHeight>0</wp14:pctHeight>
            </wp14:sizeRelV>
          </wp:anchor>
        </w:drawing>
      </w:r>
      <w:r w:rsidR="00377F49" w:rsidRPr="009C2B44">
        <w:rPr>
          <w:rFonts w:asciiTheme="minorHAnsi" w:hAnsiTheme="minorHAnsi" w:cstheme="minorHAnsi"/>
          <w:noProof/>
          <w:lang w:eastAsia="ja-JP"/>
        </w:rPr>
        <mc:AlternateContent>
          <mc:Choice Requires="wps">
            <w:drawing>
              <wp:anchor distT="0" distB="0" distL="114300" distR="114300" simplePos="0" relativeHeight="251658320" behindDoc="0" locked="0" layoutInCell="1" hidden="0" allowOverlap="1" wp14:anchorId="2C02BD8A" wp14:editId="21C736EF">
                <wp:simplePos x="0" y="0"/>
                <wp:positionH relativeFrom="column">
                  <wp:posOffset>3318510</wp:posOffset>
                </wp:positionH>
                <wp:positionV relativeFrom="paragraph">
                  <wp:posOffset>1946910</wp:posOffset>
                </wp:positionV>
                <wp:extent cx="685800" cy="200025"/>
                <wp:effectExtent l="0" t="0" r="0" b="9525"/>
                <wp:wrapNone/>
                <wp:docPr id="1068" name="shape1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625D4F9B"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02BD8A" id="shape1068" o:spid="_x0000_s1046" style="position:absolute;left:0;text-align:left;margin-left:261.3pt;margin-top:153.3pt;width:54pt;height:15.75pt;z-index:251658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nPwQ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" fillcolor="white [3201]" stroked="f" strokeweight=".5pt">
                <v:textbox inset="0,0,0,0">
                  <w:txbxContent>
                    <w:p w14:paraId="625D4F9B"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377F49" w:rsidRPr="009C2B44">
        <w:rPr>
          <w:rFonts w:asciiTheme="minorHAnsi" w:hAnsiTheme="minorHAnsi" w:cstheme="minorHAnsi"/>
          <w:noProof/>
          <w:lang w:eastAsia="ja-JP"/>
        </w:rPr>
        <mc:AlternateContent>
          <mc:Choice Requires="wps">
            <w:drawing>
              <wp:anchor distT="0" distB="0" distL="114300" distR="114300" simplePos="0" relativeHeight="251658318" behindDoc="0" locked="0" layoutInCell="1" hidden="0" allowOverlap="1" wp14:anchorId="46ED36A6" wp14:editId="564B4646">
                <wp:simplePos x="0" y="0"/>
                <wp:positionH relativeFrom="column">
                  <wp:posOffset>4413885</wp:posOffset>
                </wp:positionH>
                <wp:positionV relativeFrom="paragraph">
                  <wp:posOffset>3081020</wp:posOffset>
                </wp:positionV>
                <wp:extent cx="876300" cy="323850"/>
                <wp:effectExtent l="0" t="0" r="0" b="0"/>
                <wp:wrapNone/>
                <wp:docPr id="1066" name="shape10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2927D5E6"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46ED36A6" id="shape1066" o:spid="_x0000_s1047" style="position:absolute;left:0;text-align:left;margin-left:347.55pt;margin-top:242.6pt;width:69pt;height:25.5pt;z-index:25165831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MbN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" fillcolor="white [3201]" stroked="f" strokeweight=".5pt">
                <v:textbox style="mso-fit-shape-to-text:t" inset="0,0,0,0">
                  <w:txbxContent>
                    <w:p w14:paraId="2927D5E6"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377F49" w:rsidRPr="009C2B44">
        <w:rPr>
          <w:rFonts w:asciiTheme="minorHAnsi" w:hAnsiTheme="minorHAnsi" w:cstheme="minorHAnsi"/>
          <w:noProof/>
          <w:lang w:eastAsia="ja-JP"/>
        </w:rPr>
        <mc:AlternateContent>
          <mc:Choice Requires="wps">
            <w:drawing>
              <wp:anchor distT="0" distB="0" distL="114300" distR="114300" simplePos="0" relativeHeight="251658319" behindDoc="0" locked="0" layoutInCell="1" hidden="0" allowOverlap="1" wp14:anchorId="2C919457" wp14:editId="41BB10CA">
                <wp:simplePos x="0" y="0"/>
                <wp:positionH relativeFrom="column">
                  <wp:posOffset>327660</wp:posOffset>
                </wp:positionH>
                <wp:positionV relativeFrom="paragraph">
                  <wp:posOffset>1956435</wp:posOffset>
                </wp:positionV>
                <wp:extent cx="685800" cy="200025"/>
                <wp:effectExtent l="0" t="0" r="0" b="9525"/>
                <wp:wrapNone/>
                <wp:docPr id="1067" name="shape10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231652AB"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919457" id="shape1067" o:spid="_x0000_s1048" style="position:absolute;left:0;text-align:left;margin-left:25.8pt;margin-top:154.05pt;width:54pt;height:15.75pt;z-index:2516583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nkwg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" fillcolor="white [3201]" stroked="f" strokeweight=".5pt">
                <v:textbox inset="0,0,0,0">
                  <w:txbxContent>
                    <w:p w14:paraId="231652AB"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6" behindDoc="0" locked="0" layoutInCell="1" hidden="0" allowOverlap="1" wp14:anchorId="5D1E4355" wp14:editId="7773430F">
                <wp:simplePos x="0" y="0"/>
                <wp:positionH relativeFrom="column">
                  <wp:posOffset>1432560</wp:posOffset>
                </wp:positionH>
                <wp:positionV relativeFrom="paragraph">
                  <wp:posOffset>1099185</wp:posOffset>
                </wp:positionV>
                <wp:extent cx="276225" cy="247650"/>
                <wp:effectExtent l="12700" t="12700" r="12700" b="12700"/>
                <wp:wrapSquare wrapText="bothSides"/>
                <wp:docPr id="1063" name="shape1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33A89A57" id="shape1063" o:spid="_x0000_s1026" style="position:absolute;margin-left:112.8pt;margin-top:86.55pt;width:21.75pt;height:19.5pt;z-index:25176576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w10:wrap type="square"/>
              </v:shape>
            </w:pict>
          </mc:Fallback>
        </mc:AlternateContent>
      </w:r>
      <w:r w:rsidRPr="009C2B44">
        <w:rPr>
          <w:rFonts w:asciiTheme="minorHAnsi" w:hAnsiTheme="minorHAnsi" w:cstheme="minorHAnsi"/>
          <w:lang w:eastAsia="ja-JP"/>
        </w:rPr>
        <w:t>October 2025:</w:t>
      </w:r>
      <w:r w:rsidRPr="009C2B44">
        <w:rPr>
          <w:rFonts w:asciiTheme="minorHAnsi" w:hAnsiTheme="minorHAnsi" w:cstheme="minorHAnsi"/>
          <w:lang w:eastAsia="ja-JP"/>
        </w:rPr>
        <w:t xml:space="preserve">　</w:t>
      </w:r>
      <w:r w:rsidRPr="009C2B44">
        <w:rPr>
          <w:rFonts w:asciiTheme="minorHAnsi" w:eastAsia="MS PGothic" w:hAnsiTheme="minorHAnsi" w:cstheme="minorHAnsi"/>
          <w:sz w:val="21"/>
          <w:szCs w:val="21"/>
          <w:lang w:eastAsia="ja-JP"/>
        </w:rPr>
        <w:t xml:space="preserve"> </w:t>
      </w:r>
      <w:r w:rsidRPr="009C2B44">
        <w:rPr>
          <w:rFonts w:asciiTheme="minorHAnsi" w:hAnsiTheme="minorHAnsi" w:cstheme="minorHAnsi"/>
          <w:lang w:eastAsia="ja-JP"/>
        </w:rPr>
        <w:t>There were fewer sailings to Miyakejima</w:t>
      </w:r>
    </w:p>
    <w:p w14:paraId="6ACDC875" w14:textId="644C57CE" w:rsidR="00B76480" w:rsidRPr="009C2B44" w:rsidRDefault="00F47475" w:rsidP="00BD483B">
      <w:pPr>
        <w:pStyle w:val="Figure"/>
        <w:ind w:leftChars="260" w:left="1706"/>
        <w:jc w:val="left"/>
        <w:rPr>
          <w:rFonts w:asciiTheme="minorHAnsi" w:hAnsiTheme="minorHAnsi" w:cstheme="minorHAnsi"/>
          <w:lang w:eastAsia="ja-JP"/>
        </w:rPr>
      </w:pPr>
      <w:r w:rsidRPr="009C2B44">
        <w:rPr>
          <w:rFonts w:asciiTheme="minorHAnsi" w:hAnsiTheme="minorHAnsi" w:cstheme="minorHAnsi"/>
          <w:lang w:eastAsia="ja-JP"/>
        </w:rPr>
        <w:t xml:space="preserve"> (a) Station A (October 2025)</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BD483B"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(October 2025)</w:t>
      </w:r>
    </w:p>
    <w:p w14:paraId="7BD18315" w14:textId="652BEB3E" w:rsidR="00773CA4" w:rsidRPr="009C2B44" w:rsidRDefault="00773CA4" w:rsidP="00773CA4">
      <w:pPr>
        <w:rPr>
          <w:rFonts w:asciiTheme="minorHAnsi" w:hAnsiTheme="minorHAnsi" w:cstheme="minorHAnsi"/>
          <w:lang w:eastAsia="ja-JP"/>
        </w:rPr>
      </w:pPr>
    </w:p>
    <w:p w14:paraId="7BA9B884" w14:textId="3395DDE2" w:rsidR="00B76480" w:rsidRPr="009C2B44" w:rsidRDefault="002A1A7A">
      <w:pPr>
        <w:pStyle w:val="BodyText"/>
        <w:numPr>
          <w:ilvl w:val="0"/>
          <w:numId w:val="11"/>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326" behindDoc="0" locked="0" layoutInCell="1" hidden="0" allowOverlap="1" wp14:anchorId="2C08511D" wp14:editId="456D4B38">
                <wp:simplePos x="0" y="0"/>
                <wp:positionH relativeFrom="column">
                  <wp:posOffset>356235</wp:posOffset>
                </wp:positionH>
                <wp:positionV relativeFrom="paragraph">
                  <wp:posOffset>2134870</wp:posOffset>
                </wp:positionV>
                <wp:extent cx="685800" cy="200025"/>
                <wp:effectExtent l="0" t="0" r="0" b="9525"/>
                <wp:wrapNone/>
                <wp:docPr id="1073" name="shape10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0A6CAE48"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08511D" id="shape1073" o:spid="_x0000_s1049" style="position:absolute;left:0;text-align:left;margin-left:28.05pt;margin-top:168.1pt;width:54pt;height:15.75pt;z-index:25165832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" fillcolor="white [3201]" stroked="f" strokeweight=".5pt">
                <v:textbox inset="0,0,0,0">
                  <w:txbxContent>
                    <w:p w14:paraId="0A6CAE48"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658252" behindDoc="0" locked="0" layoutInCell="1" hidden="0" allowOverlap="1" wp14:anchorId="0116EF5C" wp14:editId="0DA78CD5">
            <wp:simplePos x="0" y="0"/>
            <wp:positionH relativeFrom="margin">
              <wp:posOffset>137160</wp:posOffset>
            </wp:positionH>
            <wp:positionV relativeFrom="paragraph">
              <wp:posOffset>374650</wp:posOffset>
            </wp:positionV>
            <wp:extent cx="2797175" cy="3275965"/>
            <wp:effectExtent l="0" t="0" r="3175" b="635"/>
            <wp:wrapTopAndBottom/>
            <wp:docPr id="1070" name="shape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3">
                      <a:extLst>
                        <a:ext uri="{28A0092B-C50C-407E-A947-70E740481C1C}">
                          <a14:useLocalDpi xmlns:a14="http://schemas.microsoft.com/office/drawing/2010/main" val="0"/>
                        </a:ext>
                      </a:extLst>
                    </a:blip>
                    <a:srcRect/>
                    <a:stretch>
                      <a:fillRect/>
                    </a:stretch>
                  </pic:blipFill>
                  <pic:spPr>
                    <a:xfrm>
                      <a:off x="0" y="0"/>
                      <a:ext cx="2797175"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00272163" w:rsidRPr="009C2B44">
        <w:rPr>
          <w:rFonts w:asciiTheme="minorHAnsi" w:hAnsiTheme="minorHAnsi" w:cstheme="minorHAnsi"/>
          <w:noProof/>
          <w:lang w:eastAsia="ja-JP"/>
        </w:rPr>
        <mc:AlternateContent>
          <mc:Choice Requires="wps">
            <w:drawing>
              <wp:anchor distT="0" distB="0" distL="114300" distR="114300" simplePos="0" relativeHeight="251658268" behindDoc="0" locked="0" layoutInCell="1" hidden="0" allowOverlap="1" wp14:anchorId="4FA10532" wp14:editId="676F100B">
                <wp:simplePos x="0" y="0"/>
                <wp:positionH relativeFrom="margin">
                  <wp:posOffset>622935</wp:posOffset>
                </wp:positionH>
                <wp:positionV relativeFrom="paragraph">
                  <wp:posOffset>3468370</wp:posOffset>
                </wp:positionV>
                <wp:extent cx="2143125" cy="114300"/>
                <wp:effectExtent l="0" t="0" r="0" b="0"/>
                <wp:wrapNone/>
                <wp:docPr id="1077" name="shape10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936866D"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4FA10532" id="shape1077" o:spid="_x0000_s1050" style="position:absolute;left:0;text-align:left;margin-left:49.05pt;margin-top:273.1pt;width:168.75pt;height:9pt;z-index:2516582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1yoA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" filled="f" stroked="f">
                <v:textbox inset="0,0,0,0">
                  <w:txbxContent>
                    <w:p w14:paraId="5936866D"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269" behindDoc="0" locked="0" layoutInCell="1" hidden="0" allowOverlap="1" wp14:anchorId="17AA5C85" wp14:editId="0950C926">
                <wp:simplePos x="0" y="0"/>
                <wp:positionH relativeFrom="margin">
                  <wp:posOffset>3689985</wp:posOffset>
                </wp:positionH>
                <wp:positionV relativeFrom="paragraph">
                  <wp:posOffset>3487420</wp:posOffset>
                </wp:positionV>
                <wp:extent cx="2143125" cy="114300"/>
                <wp:effectExtent l="0" t="0" r="0" b="0"/>
                <wp:wrapNone/>
                <wp:docPr id="1078" name="shape10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2F88623"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17AA5C85" id="shape1078" o:spid="_x0000_s1051" style="position:absolute;left:0;text-align:left;margin-left:290.55pt;margin-top:274.6pt;width:168.75pt;height:9pt;z-index:25165826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1noAEAADgDAAAOAAAAZHJzL2Uyb0RvYy54bWysUtuO0zAQfUfiHyy/UyeFR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" filled="f" stroked="f">
                <v:textbox inset="0,0,0,0">
                  <w:txbxContent>
                    <w:p w14:paraId="12F88623" w14:textId="77777777" w:rsidR="00B76480" w:rsidRPr="00F26ACD" w:rsidRDefault="00F47475">
                      <w:pPr>
                        <w:jc w:val="right"/>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325" behindDoc="0" locked="0" layoutInCell="1" hidden="0" allowOverlap="1" wp14:anchorId="36D999C7" wp14:editId="632E26A2">
                <wp:simplePos x="0" y="0"/>
                <wp:positionH relativeFrom="column">
                  <wp:posOffset>4471035</wp:posOffset>
                </wp:positionH>
                <wp:positionV relativeFrom="paragraph">
                  <wp:posOffset>3259455</wp:posOffset>
                </wp:positionV>
                <wp:extent cx="876300" cy="323850"/>
                <wp:effectExtent l="0" t="0" r="0" b="0"/>
                <wp:wrapNone/>
                <wp:docPr id="1072" name="shape1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58FE30AB"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36D999C7" id="shape1072" o:spid="_x0000_s1052" style="position:absolute;left:0;text-align:left;margin-left:352.05pt;margin-top:256.65pt;width:69pt;height:25.5pt;z-index:25165832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Eal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" fillcolor="white [3201]" stroked="f" strokeweight=".5pt">
                <v:textbox style="mso-fit-shape-to-text:t" inset="0,0,0,0">
                  <w:txbxContent>
                    <w:p w14:paraId="58FE30AB"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327" behindDoc="0" locked="0" layoutInCell="1" hidden="0" allowOverlap="1" wp14:anchorId="1F77A173" wp14:editId="3F72E670">
                <wp:simplePos x="0" y="0"/>
                <wp:positionH relativeFrom="column">
                  <wp:posOffset>3251835</wp:posOffset>
                </wp:positionH>
                <wp:positionV relativeFrom="paragraph">
                  <wp:posOffset>2058670</wp:posOffset>
                </wp:positionV>
                <wp:extent cx="685800" cy="200025"/>
                <wp:effectExtent l="0" t="0" r="0" b="9525"/>
                <wp:wrapNone/>
                <wp:docPr id="1074" name="shape10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2AD8789D"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1F77A173" id="shape1074" o:spid="_x0000_s1053" style="position:absolute;left:0;text-align:left;margin-left:256.05pt;margin-top:162.1pt;width:54pt;height:15.75pt;z-index:25165832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" fillcolor="white [3201]" stroked="f" strokeweight=".5pt">
                <v:textbox inset="0,0,0,0">
                  <w:txbxContent>
                    <w:p w14:paraId="2AD8789D" w14:textId="77777777" w:rsidR="00B76480" w:rsidRDefault="00F47475">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324" behindDoc="0" locked="0" layoutInCell="1" hidden="0" allowOverlap="1" wp14:anchorId="7E221B59" wp14:editId="299BC070">
                <wp:simplePos x="0" y="0"/>
                <wp:positionH relativeFrom="column">
                  <wp:posOffset>1337310</wp:posOffset>
                </wp:positionH>
                <wp:positionV relativeFrom="paragraph">
                  <wp:posOffset>3230880</wp:posOffset>
                </wp:positionV>
                <wp:extent cx="876300" cy="323850"/>
                <wp:effectExtent l="0" t="0" r="0" b="0"/>
                <wp:wrapNone/>
                <wp:docPr id="1071" name="shape10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671F9066"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7E221B59" id="shape1071" o:spid="_x0000_s1054" style="position:absolute;left:0;text-align:left;margin-left:105.3pt;margin-top:254.4pt;width:69pt;height:25.5pt;z-index:2516583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Ud0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" fillcolor="white [3201]" stroked="f" strokeweight=".5pt">
                <v:textbox style="mso-fit-shape-to-text:t" inset="0,0,0,0">
                  <w:txbxContent>
                    <w:p w14:paraId="671F9066" w14:textId="77777777" w:rsidR="00B76480" w:rsidRDefault="00F47475">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289" behindDoc="0" locked="0" layoutInCell="1" hidden="0" allowOverlap="1" wp14:anchorId="4D8112B4" wp14:editId="0EC552A2">
                <wp:simplePos x="0" y="0"/>
                <wp:positionH relativeFrom="column">
                  <wp:posOffset>4070985</wp:posOffset>
                </wp:positionH>
                <wp:positionV relativeFrom="paragraph">
                  <wp:posOffset>2192020</wp:posOffset>
                </wp:positionV>
                <wp:extent cx="276225" cy="247650"/>
                <wp:effectExtent l="38100" t="19050" r="47625" b="38100"/>
                <wp:wrapNone/>
                <wp:docPr id="1080" name="shape10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0FAE660B" id="shape1080" o:spid="_x0000_s1026" style="position:absolute;margin-left:320.55pt;margin-top:172.6pt;width:21.75pt;height:19.5pt;z-index:25177190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658288" behindDoc="0" locked="0" layoutInCell="1" hidden="0" allowOverlap="1" wp14:anchorId="4FD5D12C" wp14:editId="538B6DC2">
                <wp:simplePos x="0" y="0"/>
                <wp:positionH relativeFrom="column">
                  <wp:posOffset>1356360</wp:posOffset>
                </wp:positionH>
                <wp:positionV relativeFrom="paragraph">
                  <wp:posOffset>1191895</wp:posOffset>
                </wp:positionV>
                <wp:extent cx="276225" cy="247650"/>
                <wp:effectExtent l="38100" t="19050" r="47625" b="38100"/>
                <wp:wrapNone/>
                <wp:docPr id="1079" name="shape10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5C870450" id="shape1079" o:spid="_x0000_s1026" style="position:absolute;margin-left:106.8pt;margin-top:93.85pt;width:21.75pt;height:19.5pt;z-index:25176985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rPr>
        <w:drawing>
          <wp:anchor distT="0" distB="0" distL="114300" distR="114300" simplePos="0" relativeHeight="251658254" behindDoc="0" locked="0" layoutInCell="1" hidden="0" allowOverlap="1" wp14:anchorId="2CB95332" wp14:editId="3DF852CF">
            <wp:simplePos x="0" y="0"/>
            <wp:positionH relativeFrom="column">
              <wp:posOffset>3108960</wp:posOffset>
            </wp:positionH>
            <wp:positionV relativeFrom="paragraph">
              <wp:posOffset>362585</wp:posOffset>
            </wp:positionV>
            <wp:extent cx="2823210" cy="3275965"/>
            <wp:effectExtent l="0" t="0" r="0" b="635"/>
            <wp:wrapTopAndBottom/>
            <wp:docPr id="1076" name="shape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4">
                      <a:extLst>
                        <a:ext uri="{28A0092B-C50C-407E-A947-70E740481C1C}">
                          <a14:useLocalDpi xmlns:a14="http://schemas.microsoft.com/office/drawing/2010/main" val="0"/>
                        </a:ext>
                      </a:extLst>
                    </a:blip>
                    <a:srcRect/>
                    <a:stretch>
                      <a:fillRect/>
                    </a:stretch>
                  </pic:blipFill>
                  <pic:spPr>
                    <a:xfrm>
                      <a:off x="0" y="0"/>
                      <a:ext cx="282321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December 2025:  Although a large number of black plots are observed at </w:t>
      </w:r>
      <w:r w:rsidR="00AF3163" w:rsidRPr="009C2B44">
        <w:rPr>
          <w:rFonts w:asciiTheme="minorHAnsi" w:hAnsiTheme="minorHAnsi" w:cstheme="minorHAnsi"/>
          <w:lang w:eastAsia="ja-JP"/>
        </w:rPr>
        <w:t>S</w:t>
      </w:r>
      <w:r w:rsidRPr="009C2B44">
        <w:rPr>
          <w:rFonts w:asciiTheme="minorHAnsi" w:hAnsiTheme="minorHAnsi" w:cstheme="minorHAnsi"/>
          <w:lang w:eastAsia="ja-JP"/>
        </w:rPr>
        <w:t xml:space="preserve">tation B, only very few black plots are present at </w:t>
      </w:r>
      <w:r w:rsidR="00AF3163" w:rsidRPr="009C2B44">
        <w:rPr>
          <w:rFonts w:asciiTheme="minorHAnsi" w:hAnsiTheme="minorHAnsi" w:cstheme="minorHAnsi"/>
          <w:lang w:eastAsia="ja-JP"/>
        </w:rPr>
        <w:t>S</w:t>
      </w:r>
      <w:r w:rsidRPr="009C2B44">
        <w:rPr>
          <w:rFonts w:asciiTheme="minorHAnsi" w:hAnsiTheme="minorHAnsi" w:cstheme="minorHAnsi"/>
          <w:lang w:eastAsia="ja-JP"/>
        </w:rPr>
        <w:t>tation A.</w:t>
      </w:r>
    </w:p>
    <w:p w14:paraId="3918AB65" w14:textId="7524984C" w:rsidR="00B76480" w:rsidRPr="009C2B44" w:rsidRDefault="00F47475">
      <w:pPr>
        <w:pStyle w:val="Figure"/>
        <w:ind w:leftChars="260" w:left="1706"/>
        <w:jc w:val="left"/>
        <w:rPr>
          <w:rFonts w:asciiTheme="minorHAnsi" w:hAnsiTheme="minorHAnsi" w:cstheme="minorHAnsi"/>
          <w:lang w:eastAsia="ja-JP"/>
        </w:rPr>
      </w:pPr>
      <w:r w:rsidRPr="009C2B44">
        <w:rPr>
          <w:rFonts w:asciiTheme="minorHAnsi" w:hAnsiTheme="minorHAnsi" w:cstheme="minorHAnsi"/>
          <w:lang w:eastAsia="ja-JP"/>
        </w:rPr>
        <w:t>(a) Station A (December 2025)</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(December 2025)</w:t>
      </w:r>
    </w:p>
    <w:p w14:paraId="02741CE2" w14:textId="77777777" w:rsidR="00B76480" w:rsidRPr="009C2B44" w:rsidRDefault="00F47475" w:rsidP="00BD483B">
      <w:pPr>
        <w:spacing w:after="120"/>
        <w:rPr>
          <w:rFonts w:asciiTheme="minorHAnsi" w:hAnsiTheme="minorHAnsi" w:cstheme="minorHAnsi"/>
          <w:lang w:eastAsia="ja-JP"/>
        </w:rPr>
      </w:pPr>
      <w:r w:rsidRPr="009C2B44">
        <w:rPr>
          <w:rFonts w:asciiTheme="minorHAnsi" w:hAnsiTheme="minorHAnsi" w:cstheme="minorHAnsi"/>
          <w:lang w:eastAsia="ja-JP"/>
        </w:rPr>
        <w:t>Note: Figures 7 to 10 are created based on the maps displayed in the MDA Situational Indication Linkages (</w:t>
      </w:r>
      <w:hyperlink r:id="rId25" w:history="1">
        <w:r w:rsidR="00B76480" w:rsidRPr="009C2B44">
          <w:rPr>
            <w:rStyle w:val="Hyperlink"/>
            <w:rFonts w:asciiTheme="minorHAnsi" w:hAnsiTheme="minorHAnsi" w:cstheme="minorHAnsi"/>
            <w:lang w:eastAsia="ja-JP"/>
          </w:rPr>
          <w:t>https://www.msil.go.jp/</w:t>
        </w:r>
      </w:hyperlink>
      <w:r w:rsidRPr="009C2B44">
        <w:rPr>
          <w:rFonts w:asciiTheme="minorHAnsi" w:hAnsiTheme="minorHAnsi" w:cstheme="minorHAnsi"/>
          <w:lang w:eastAsia="ja-JP"/>
        </w:rPr>
        <w:t>).</w:t>
      </w:r>
    </w:p>
    <w:p w14:paraId="759A01C0" w14:textId="77777777" w:rsidR="00773CA4" w:rsidRDefault="00773CA4" w:rsidP="00BD483B">
      <w:pPr>
        <w:spacing w:after="120"/>
        <w:rPr>
          <w:rFonts w:asciiTheme="minorHAnsi" w:hAnsiTheme="minorHAnsi" w:cstheme="minorHAnsi"/>
          <w:lang w:eastAsia="ja-JP"/>
        </w:rPr>
      </w:pPr>
    </w:p>
    <w:p w14:paraId="11D242DA" w14:textId="77777777" w:rsidR="002A1A7A" w:rsidRDefault="002A1A7A" w:rsidP="00BD483B">
      <w:pPr>
        <w:spacing w:after="120"/>
        <w:rPr>
          <w:rFonts w:asciiTheme="minorHAnsi" w:hAnsiTheme="minorHAnsi" w:cstheme="minorHAnsi"/>
          <w:lang w:eastAsia="ja-JP"/>
        </w:rPr>
      </w:pPr>
    </w:p>
    <w:p w14:paraId="0501672B" w14:textId="77777777" w:rsidR="002A1A7A" w:rsidRDefault="002A1A7A" w:rsidP="00BD483B">
      <w:pPr>
        <w:spacing w:after="120"/>
        <w:rPr>
          <w:rFonts w:asciiTheme="minorHAnsi" w:hAnsiTheme="minorHAnsi" w:cstheme="minorHAnsi"/>
          <w:lang w:eastAsia="ja-JP"/>
        </w:rPr>
      </w:pPr>
    </w:p>
    <w:p w14:paraId="1A348EE9" w14:textId="77777777" w:rsidR="002A1A7A" w:rsidRDefault="002A1A7A" w:rsidP="00BD483B">
      <w:pPr>
        <w:spacing w:after="120"/>
        <w:rPr>
          <w:rFonts w:asciiTheme="minorHAnsi" w:hAnsiTheme="minorHAnsi" w:cstheme="minorHAnsi"/>
          <w:lang w:eastAsia="ja-JP"/>
        </w:rPr>
      </w:pPr>
    </w:p>
    <w:p w14:paraId="47F41DBE" w14:textId="52C32BDA" w:rsidR="00B76480" w:rsidRPr="009C2B44" w:rsidRDefault="00F47475" w:rsidP="00BD483B">
      <w:pPr>
        <w:pStyle w:val="Heading3"/>
        <w:spacing w:before="0"/>
        <w:rPr>
          <w:rFonts w:asciiTheme="minorHAnsi" w:hAnsiTheme="minorHAnsi" w:cstheme="minorHAnsi"/>
          <w:lang w:eastAsia="ja-JP"/>
        </w:rPr>
      </w:pPr>
      <w:r w:rsidRPr="009C2B44">
        <w:rPr>
          <w:rFonts w:asciiTheme="minorHAnsi" w:hAnsiTheme="minorHAnsi" w:cstheme="minorHAnsi"/>
          <w:lang w:eastAsia="ja-JP"/>
        </w:rPr>
        <w:t>Analysis</w:t>
      </w:r>
    </w:p>
    <w:p w14:paraId="7B25E287" w14:textId="77777777" w:rsidR="00B76480" w:rsidRPr="009C2B44" w:rsidRDefault="00F47475" w:rsidP="00BD483B">
      <w:pPr>
        <w:spacing w:after="120" w:line="300" w:lineRule="atLeast"/>
        <w:rPr>
          <w:rFonts w:asciiTheme="minorHAnsi" w:eastAsia="MS PGothic" w:hAnsiTheme="minorHAnsi" w:cstheme="minorHAnsi"/>
          <w:lang w:val="en-US" w:eastAsia="ja-JP"/>
        </w:rPr>
      </w:pPr>
      <w:r w:rsidRPr="009C2B44">
        <w:rPr>
          <w:rFonts w:asciiTheme="minorHAnsi" w:eastAsia="MS PGothic" w:hAnsiTheme="minorHAnsi" w:cstheme="minorHAnsi"/>
          <w:lang w:val="en-US" w:eastAsia="ja-JP"/>
        </w:rPr>
        <w:t>The following points are noteworthy regarding the reception conditions described in section 3.4.1 above.</w:t>
      </w:r>
    </w:p>
    <w:p w14:paraId="4406E2BA" w14:textId="77777777" w:rsidR="00B76480" w:rsidRPr="009C2B44" w:rsidRDefault="00F47475" w:rsidP="00BD483B">
      <w:pPr>
        <w:pStyle w:val="List1"/>
        <w:numPr>
          <w:ilvl w:val="0"/>
          <w:numId w:val="12"/>
        </w:numPr>
        <w:rPr>
          <w:rFonts w:asciiTheme="minorHAnsi" w:hAnsiTheme="minorHAnsi" w:cstheme="minorHAnsi"/>
        </w:rPr>
      </w:pPr>
      <w:r w:rsidRPr="009C2B44">
        <w:rPr>
          <w:rFonts w:asciiTheme="minorHAnsi" w:hAnsiTheme="minorHAnsi" w:cstheme="minorHAnsi"/>
        </w:rPr>
        <w:t>Comparison by reception period</w:t>
      </w:r>
    </w:p>
    <w:p w14:paraId="5734C95E" w14:textId="77777777" w:rsidR="00B76480" w:rsidRPr="009C2B44" w:rsidRDefault="00F47475" w:rsidP="00BD483B">
      <w:pPr>
        <w:pStyle w:val="List1"/>
        <w:numPr>
          <w:ilvl w:val="0"/>
          <w:numId w:val="0"/>
        </w:numPr>
        <w:rPr>
          <w:rFonts w:asciiTheme="minorHAnsi" w:hAnsiTheme="minorHAnsi" w:cstheme="minorHAnsi"/>
        </w:rPr>
      </w:pPr>
      <w:r w:rsidRPr="009C2B44">
        <w:rPr>
          <w:rFonts w:asciiTheme="minorHAnsi" w:hAnsiTheme="minorHAnsi" w:cstheme="minorHAnsi"/>
        </w:rPr>
        <w:t>For the sea area enclosed by the blue dashed line in Figures 11 and 12 below, differences can be observed in the monthly reception conditions, even when using the same receiving station.</w:t>
      </w:r>
    </w:p>
    <w:p w14:paraId="14F36AFA" w14:textId="055C56DD" w:rsidR="00B76480" w:rsidRPr="009C2B44" w:rsidRDefault="002A1A7A" w:rsidP="00BD483B">
      <w:pPr>
        <w:pStyle w:val="List1indent1"/>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291" behindDoc="0" locked="0" layoutInCell="1" hidden="0" allowOverlap="1" wp14:anchorId="7463B365" wp14:editId="3ACE70D6">
                <wp:simplePos x="0" y="0"/>
                <wp:positionH relativeFrom="column">
                  <wp:posOffset>5304155</wp:posOffset>
                </wp:positionH>
                <wp:positionV relativeFrom="paragraph">
                  <wp:posOffset>680085</wp:posOffset>
                </wp:positionV>
                <wp:extent cx="276225" cy="247650"/>
                <wp:effectExtent l="38100" t="19050" r="47625" b="38100"/>
                <wp:wrapNone/>
                <wp:docPr id="1081" name="shape10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6B368B3B" id="shape1081" o:spid="_x0000_s1026" style="position:absolute;margin-left:417.65pt;margin-top:53.55pt;width:21.75pt;height:19.5pt;z-index:25177600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90" behindDoc="0" locked="0" layoutInCell="1" hidden="0" allowOverlap="1" wp14:anchorId="6E441E62" wp14:editId="1CCBA314">
                <wp:simplePos x="0" y="0"/>
                <wp:positionH relativeFrom="column">
                  <wp:posOffset>2299335</wp:posOffset>
                </wp:positionH>
                <wp:positionV relativeFrom="paragraph">
                  <wp:posOffset>697865</wp:posOffset>
                </wp:positionV>
                <wp:extent cx="276225" cy="247650"/>
                <wp:effectExtent l="38100" t="19050" r="47625" b="38100"/>
                <wp:wrapNone/>
                <wp:docPr id="1084" name="shape10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75CF1266" id="shape1084" o:spid="_x0000_s1026" style="position:absolute;margin-left:181.05pt;margin-top:54.95pt;width:21.75pt;height:19.5pt;z-index:251773952;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560DE9" w:rsidRPr="009C2B44">
        <w:rPr>
          <w:rFonts w:asciiTheme="minorHAnsi" w:hAnsiTheme="minorHAnsi" w:cstheme="minorHAnsi"/>
          <w:noProof/>
          <w:lang w:eastAsia="ja-JP"/>
        </w:rPr>
        <mc:AlternateContent>
          <mc:Choice Requires="wps">
            <w:drawing>
              <wp:anchor distT="0" distB="0" distL="114300" distR="114300" simplePos="0" relativeHeight="251658272" behindDoc="0" locked="0" layoutInCell="1" hidden="0" allowOverlap="1" wp14:anchorId="4D9DC258" wp14:editId="4B3BE7DE">
                <wp:simplePos x="0" y="0"/>
                <wp:positionH relativeFrom="column">
                  <wp:posOffset>3924300</wp:posOffset>
                </wp:positionH>
                <wp:positionV relativeFrom="paragraph">
                  <wp:posOffset>1549400</wp:posOffset>
                </wp:positionV>
                <wp:extent cx="1177290" cy="1974215"/>
                <wp:effectExtent l="76200" t="0" r="80010" b="0"/>
                <wp:wrapNone/>
                <wp:docPr id="1087" name="shape10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208415">
                          <a:off x="0" y="0"/>
                          <a:ext cx="1177290" cy="1974215"/>
                        </a:xfrm>
                        <a:prstGeom prst="ellipse">
                          <a:avLst/>
                        </a:prstGeom>
                        <a:noFill/>
                        <a:ln>
                          <a:solidFill>
                            <a:srgbClr val="0070C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w14:anchorId="5A8D5143" id="shape1087" o:spid="_x0000_s1026" style="position:absolute;margin-left:309pt;margin-top:122pt;width:92.7pt;height:155.45pt;rotation:1319911fd;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" filled="f" strokecolor="#0070c0" strokeweight="2pt">
                <v:stroke dashstyle="dash"/>
                <v:path arrowok="t"/>
              </v:oval>
            </w:pict>
          </mc:Fallback>
        </mc:AlternateContent>
      </w:r>
      <w:r w:rsidR="00560DE9" w:rsidRPr="009C2B44">
        <w:rPr>
          <w:rFonts w:asciiTheme="minorHAnsi" w:hAnsiTheme="minorHAnsi" w:cstheme="minorHAnsi"/>
          <w:noProof/>
          <w:lang w:eastAsia="ja-JP"/>
        </w:rPr>
        <mc:AlternateContent>
          <mc:Choice Requires="wps">
            <w:drawing>
              <wp:anchor distT="0" distB="0" distL="114300" distR="114300" simplePos="0" relativeHeight="251658273" behindDoc="0" locked="0" layoutInCell="1" hidden="0" allowOverlap="1" wp14:anchorId="79F9F7C1" wp14:editId="543B12ED">
                <wp:simplePos x="0" y="0"/>
                <wp:positionH relativeFrom="column">
                  <wp:posOffset>850900</wp:posOffset>
                </wp:positionH>
                <wp:positionV relativeFrom="paragraph">
                  <wp:posOffset>1537970</wp:posOffset>
                </wp:positionV>
                <wp:extent cx="1177290" cy="1974215"/>
                <wp:effectExtent l="76200" t="0" r="80010" b="0"/>
                <wp:wrapNone/>
                <wp:docPr id="1088" name="shape10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208415">
                          <a:off x="0" y="0"/>
                          <a:ext cx="1177290" cy="1974215"/>
                        </a:xfrm>
                        <a:prstGeom prst="ellipse">
                          <a:avLst/>
                        </a:prstGeom>
                        <a:noFill/>
                        <a:ln>
                          <a:solidFill>
                            <a:srgbClr val="0070C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w14:anchorId="3D7D9D15" id="shape1088" o:spid="_x0000_s1026" style="position:absolute;margin-left:67pt;margin-top:121.1pt;width:92.7pt;height:155.45pt;rotation:1319911fd;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" filled="f" strokecolor="#0070c0" strokeweight="2pt">
                <v:stroke dashstyle="dash"/>
                <v:path arrowok="t"/>
              </v:oval>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79" behindDoc="0" locked="0" layoutInCell="1" hidden="0" allowOverlap="1" wp14:anchorId="2C3E03CD" wp14:editId="795201C9">
                <wp:simplePos x="0" y="0"/>
                <wp:positionH relativeFrom="margin">
                  <wp:posOffset>3289935</wp:posOffset>
                </wp:positionH>
                <wp:positionV relativeFrom="paragraph">
                  <wp:posOffset>259715</wp:posOffset>
                </wp:positionV>
                <wp:extent cx="2143125" cy="114300"/>
                <wp:effectExtent l="0" t="0" r="0" b="0"/>
                <wp:wrapNone/>
                <wp:docPr id="1082" name="shape10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2EADC9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2C3E03CD" id="shape1082" o:spid="_x0000_s1055" style="position:absolute;left:0;text-align:left;margin-left:259.05pt;margin-top:20.45pt;width:168.75pt;height:9pt;z-index:25165827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" filled="f" stroked="f">
                <v:textbox inset="0,0,0,0">
                  <w:txbxContent>
                    <w:p w14:paraId="72EADC9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78" behindDoc="0" locked="0" layoutInCell="1" hidden="0" allowOverlap="1" wp14:anchorId="31F66574" wp14:editId="5A1B673E">
                <wp:simplePos x="0" y="0"/>
                <wp:positionH relativeFrom="margin">
                  <wp:posOffset>304800</wp:posOffset>
                </wp:positionH>
                <wp:positionV relativeFrom="paragraph">
                  <wp:posOffset>269240</wp:posOffset>
                </wp:positionV>
                <wp:extent cx="2143125" cy="114300"/>
                <wp:effectExtent l="0" t="0" r="0" b="0"/>
                <wp:wrapNone/>
                <wp:docPr id="1083" name="shape10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FD146A0"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1F66574" id="shape1083" o:spid="_x0000_s1056" style="position:absolute;left:0;text-align:left;margin-left:24pt;margin-top:21.2pt;width:168.75pt;height:9pt;z-index:25165827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ungoAEAADgDAAAOAAAAZHJzL2Uyb0RvYy54bWysUtuO0zAQfUfiHyy/UyddQC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" filled="f" stroked="f">
                <v:textbox inset="0,0,0,0">
                  <w:txbxContent>
                    <w:p w14:paraId="1FD146A0"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w:drawing>
          <wp:anchor distT="0" distB="0" distL="114300" distR="114300" simplePos="0" relativeHeight="251658271" behindDoc="0" locked="0" layoutInCell="1" hidden="0" allowOverlap="1" wp14:anchorId="4B49A609" wp14:editId="68548CAA">
            <wp:simplePos x="0" y="0"/>
            <wp:positionH relativeFrom="margin">
              <wp:posOffset>232410</wp:posOffset>
            </wp:positionH>
            <wp:positionV relativeFrom="paragraph">
              <wp:posOffset>232410</wp:posOffset>
            </wp:positionV>
            <wp:extent cx="2840408" cy="3276000"/>
            <wp:effectExtent l="0" t="0" r="0" b="635"/>
            <wp:wrapTopAndBottom/>
            <wp:docPr id="1085" name="shape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6">
                      <a:extLst>
                        <a:ext uri="{28A0092B-C50C-407E-A947-70E740481C1C}">
                          <a14:useLocalDpi xmlns:a14="http://schemas.microsoft.com/office/drawing/2010/main" val="0"/>
                        </a:ext>
                      </a:extLst>
                    </a:blip>
                    <a:srcRect/>
                    <a:stretch>
                      <a:fillRect/>
                    </a:stretch>
                  </pic:blipFill>
                  <pic:spPr>
                    <a:xfrm>
                      <a:off x="0" y="0"/>
                      <a:ext cx="284040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w:drawing>
          <wp:anchor distT="0" distB="0" distL="114300" distR="114300" simplePos="0" relativeHeight="251658270" behindDoc="0" locked="0" layoutInCell="1" hidden="0" allowOverlap="1" wp14:anchorId="605B0A48" wp14:editId="0EA5391E">
            <wp:simplePos x="0" y="0"/>
            <wp:positionH relativeFrom="margin">
              <wp:posOffset>3223260</wp:posOffset>
            </wp:positionH>
            <wp:positionV relativeFrom="paragraph">
              <wp:posOffset>232410</wp:posOffset>
            </wp:positionV>
            <wp:extent cx="2840408" cy="3276000"/>
            <wp:effectExtent l="0" t="0" r="0" b="635"/>
            <wp:wrapTopAndBottom/>
            <wp:docPr id="1086" name="shape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7">
                      <a:extLst>
                        <a:ext uri="{28A0092B-C50C-407E-A947-70E740481C1C}">
                          <a14:useLocalDpi xmlns:a14="http://schemas.microsoft.com/office/drawing/2010/main" val="0"/>
                        </a:ext>
                      </a:extLst>
                    </a:blip>
                    <a:srcRect/>
                    <a:stretch>
                      <a:fillRect/>
                    </a:stretch>
                  </pic:blipFill>
                  <pic:spPr>
                    <a:xfrm>
                      <a:off x="0" y="0"/>
                      <a:ext cx="284040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Station A - August 2025 vs October 2025</w:t>
      </w:r>
    </w:p>
    <w:p w14:paraId="595BC3BF" w14:textId="78C52492" w:rsidR="00B76480" w:rsidRPr="009C2B44" w:rsidRDefault="00F47475">
      <w:pPr>
        <w:pStyle w:val="Figure"/>
        <w:ind w:leftChars="660" w:left="2586"/>
        <w:jc w:val="left"/>
        <w:rPr>
          <w:rFonts w:asciiTheme="minorHAnsi" w:hAnsiTheme="minorHAnsi" w:cstheme="minorHAnsi"/>
          <w:lang w:eastAsia="ja-JP"/>
        </w:rPr>
      </w:pPr>
      <w:r w:rsidRPr="009C2B44">
        <w:rPr>
          <w:rFonts w:asciiTheme="minorHAnsi" w:hAnsiTheme="minorHAnsi" w:cstheme="minorHAnsi"/>
          <w:lang w:eastAsia="ja-JP"/>
        </w:rPr>
        <w:t xml:space="preserve"> (a) August 2025                             </w:t>
      </w:r>
      <w:r w:rsidR="00560DE9"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October 2025</w:t>
      </w:r>
    </w:p>
    <w:p w14:paraId="42531BA9" w14:textId="77777777" w:rsidR="001C3064" w:rsidRPr="009C2B44" w:rsidRDefault="001C3064" w:rsidP="001C3064">
      <w:pPr>
        <w:rPr>
          <w:rFonts w:asciiTheme="minorHAnsi" w:hAnsiTheme="minorHAnsi" w:cstheme="minorHAnsi"/>
          <w:lang w:eastAsia="ja-JP"/>
        </w:rPr>
      </w:pPr>
    </w:p>
    <w:p w14:paraId="09CE6854" w14:textId="7F60F295" w:rsidR="00B76480" w:rsidRPr="009C2B44" w:rsidRDefault="001C3064">
      <w:pPr>
        <w:pStyle w:val="List1indent1"/>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281" behindDoc="0" locked="0" layoutInCell="1" hidden="0" allowOverlap="1" wp14:anchorId="49C91951" wp14:editId="738CE1D4">
                <wp:simplePos x="0" y="0"/>
                <wp:positionH relativeFrom="margin">
                  <wp:posOffset>3232785</wp:posOffset>
                </wp:positionH>
                <wp:positionV relativeFrom="paragraph">
                  <wp:posOffset>271145</wp:posOffset>
                </wp:positionV>
                <wp:extent cx="2143125" cy="114300"/>
                <wp:effectExtent l="0" t="0" r="0" b="0"/>
                <wp:wrapNone/>
                <wp:docPr id="1089" name="shape10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216FFA1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49C91951" id="shape1089" o:spid="_x0000_s1057" style="position:absolute;left:0;text-align:left;margin-left:254.55pt;margin-top:21.35pt;width:168.75pt;height:9pt;z-index:25165828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Gn1oQEAADgDAAAOAAAAZHJzL2Uyb0RvYy54bWysUtuO0zAQfUfiHyy/UyddQC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" filled="f" stroked="f">
                <v:textbox inset="0,0,0,0">
                  <w:txbxContent>
                    <w:p w14:paraId="216FFA1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80" behindDoc="0" locked="0" layoutInCell="1" hidden="0" allowOverlap="1" wp14:anchorId="35B3B0A5" wp14:editId="7EC0691D">
                <wp:simplePos x="0" y="0"/>
                <wp:positionH relativeFrom="margin">
                  <wp:posOffset>289560</wp:posOffset>
                </wp:positionH>
                <wp:positionV relativeFrom="paragraph">
                  <wp:posOffset>261620</wp:posOffset>
                </wp:positionV>
                <wp:extent cx="2143125" cy="114300"/>
                <wp:effectExtent l="0" t="0" r="0" b="0"/>
                <wp:wrapNone/>
                <wp:docPr id="1090" name="shape1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64934F2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5B3B0A5" id="shape1090" o:spid="_x0000_s1058" style="position:absolute;left:0;text-align:left;margin-left:22.8pt;margin-top:20.6pt;width:168.75pt;height:9pt;z-index:2516582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" filled="f" stroked="f">
                <v:textbox inset="0,0,0,0">
                  <w:txbxContent>
                    <w:p w14:paraId="64934F2C"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76" behindDoc="0" locked="0" layoutInCell="1" hidden="0" allowOverlap="1" wp14:anchorId="2BF9603D" wp14:editId="368D7B57">
                <wp:simplePos x="0" y="0"/>
                <wp:positionH relativeFrom="column">
                  <wp:posOffset>1413510</wp:posOffset>
                </wp:positionH>
                <wp:positionV relativeFrom="paragraph">
                  <wp:posOffset>699770</wp:posOffset>
                </wp:positionV>
                <wp:extent cx="1177290" cy="1974215"/>
                <wp:effectExtent l="114300" t="0" r="99060" b="0"/>
                <wp:wrapNone/>
                <wp:docPr id="1091" name="shape10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446704">
                          <a:off x="0" y="0"/>
                          <a:ext cx="1177290" cy="1974215"/>
                        </a:xfrm>
                        <a:prstGeom prst="ellipse">
                          <a:avLst/>
                        </a:prstGeom>
                        <a:noFill/>
                        <a:ln w="25400">
                          <a:solidFill>
                            <a:srgbClr val="0070C0"/>
                          </a:solidFill>
                          <a:prstDash val="dash"/>
                        </a:ln>
                      </wps:spPr>
                      <wps:bodyPr rot="0" vert="horz" wrap="square" lIns="91440" tIns="45720" rIns="91440" bIns="45720" anchor="ctr">
                        <a:noAutofit/>
                      </wps:bodyPr>
                    </wps:wsp>
                  </a:graphicData>
                </a:graphic>
              </wp:anchor>
            </w:drawing>
          </mc:Choice>
          <mc:Fallback>
            <w:pict>
              <v:oval w14:anchorId="5FA0FFA8" id="shape1091" o:spid="_x0000_s1026" style="position:absolute;margin-left:111.3pt;margin-top:55.1pt;width:92.7pt;height:155.45pt;rotation:1580187fd;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" filled="f" strokecolor="#0070c0" strokeweight="2pt">
                <v:stroke dashstyle="dash"/>
                <v:path arrowok="t"/>
              </v:oval>
            </w:pict>
          </mc:Fallback>
        </mc:AlternateContent>
      </w:r>
      <w:r w:rsidRPr="009C2B44">
        <w:rPr>
          <w:rFonts w:asciiTheme="minorHAnsi" w:hAnsiTheme="minorHAnsi" w:cstheme="minorHAnsi"/>
          <w:noProof/>
          <w:lang w:eastAsia="ja-JP"/>
        </w:rPr>
        <w:drawing>
          <wp:anchor distT="0" distB="0" distL="114300" distR="114300" simplePos="0" relativeHeight="251658274" behindDoc="0" locked="0" layoutInCell="1" hidden="0" allowOverlap="1" wp14:anchorId="76792E0B" wp14:editId="6CC1918B">
            <wp:simplePos x="0" y="0"/>
            <wp:positionH relativeFrom="column">
              <wp:posOffset>241935</wp:posOffset>
            </wp:positionH>
            <wp:positionV relativeFrom="paragraph">
              <wp:posOffset>210185</wp:posOffset>
            </wp:positionV>
            <wp:extent cx="2808605" cy="3275965"/>
            <wp:effectExtent l="0" t="0" r="0" b="635"/>
            <wp:wrapTopAndBottom/>
            <wp:docPr id="1092" name="shape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8">
                      <a:extLst>
                        <a:ext uri="{28A0092B-C50C-407E-A947-70E740481C1C}">
                          <a14:useLocalDpi xmlns:a14="http://schemas.microsoft.com/office/drawing/2010/main" val="0"/>
                        </a:ext>
                      </a:extLst>
                    </a:blip>
                    <a:srcRect/>
                    <a:stretch>
                      <a:fillRect/>
                    </a:stretch>
                  </pic:blipFill>
                  <pic:spPr>
                    <a:xfrm>
                      <a:off x="0" y="0"/>
                      <a:ext cx="280860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658277" behindDoc="0" locked="0" layoutInCell="1" hidden="0" allowOverlap="1" wp14:anchorId="67B05E85" wp14:editId="58F972A3">
                <wp:simplePos x="0" y="0"/>
                <wp:positionH relativeFrom="column">
                  <wp:posOffset>4328160</wp:posOffset>
                </wp:positionH>
                <wp:positionV relativeFrom="paragraph">
                  <wp:posOffset>785495</wp:posOffset>
                </wp:positionV>
                <wp:extent cx="1177290" cy="1974215"/>
                <wp:effectExtent l="133350" t="0" r="137160" b="0"/>
                <wp:wrapNone/>
                <wp:docPr id="1093" name="shape10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20561">
                          <a:off x="0" y="0"/>
                          <a:ext cx="1177290" cy="1974215"/>
                        </a:xfrm>
                        <a:prstGeom prst="ellipse">
                          <a:avLst/>
                        </a:prstGeom>
                        <a:noFill/>
                        <a:ln w="25400">
                          <a:solidFill>
                            <a:srgbClr val="0070C0"/>
                          </a:solidFill>
                          <a:prstDash val="dash"/>
                        </a:ln>
                      </wps:spPr>
                      <wps:bodyPr rot="0" vert="horz" wrap="square" lIns="91440" tIns="45720" rIns="91440" bIns="45720" anchor="ctr">
                        <a:noAutofit/>
                      </wps:bodyPr>
                    </wps:wsp>
                  </a:graphicData>
                </a:graphic>
              </wp:anchor>
            </w:drawing>
          </mc:Choice>
          <mc:Fallback>
            <w:pict>
              <v:oval w14:anchorId="05AF2B7A" id="shape1093" o:spid="_x0000_s1026" style="position:absolute;margin-left:340.8pt;margin-top:61.85pt;width:92.7pt;height:155.45pt;rotation:1879311fd;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" filled="f" strokecolor="#0070c0" strokeweight="2pt">
                <v:stroke dashstyle="dash"/>
                <v:path arrowok="t"/>
              </v:oval>
            </w:pict>
          </mc:Fallback>
        </mc:AlternateContent>
      </w:r>
      <w:r w:rsidRPr="009C2B44">
        <w:rPr>
          <w:rFonts w:asciiTheme="minorHAnsi" w:hAnsiTheme="minorHAnsi" w:cstheme="minorHAnsi"/>
          <w:noProof/>
          <w:lang w:eastAsia="ja-JP"/>
        </w:rPr>
        <w:drawing>
          <wp:anchor distT="0" distB="0" distL="114300" distR="114300" simplePos="0" relativeHeight="251658275" behindDoc="0" locked="0" layoutInCell="1" hidden="0" allowOverlap="1" wp14:anchorId="177F4431" wp14:editId="74AFBBD7">
            <wp:simplePos x="0" y="0"/>
            <wp:positionH relativeFrom="column">
              <wp:posOffset>3185160</wp:posOffset>
            </wp:positionH>
            <wp:positionV relativeFrom="paragraph">
              <wp:posOffset>219710</wp:posOffset>
            </wp:positionV>
            <wp:extent cx="2808605" cy="3275965"/>
            <wp:effectExtent l="0" t="0" r="0" b="635"/>
            <wp:wrapTopAndBottom/>
            <wp:docPr id="1094" name="shape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9">
                      <a:extLst>
                        <a:ext uri="{28A0092B-C50C-407E-A947-70E740481C1C}">
                          <a14:useLocalDpi xmlns:a14="http://schemas.microsoft.com/office/drawing/2010/main" val="0"/>
                        </a:ext>
                      </a:extLst>
                    </a:blip>
                    <a:srcRect/>
                    <a:stretch>
                      <a:fillRect/>
                    </a:stretch>
                  </pic:blipFill>
                  <pic:spPr>
                    <a:xfrm>
                      <a:off x="0" y="0"/>
                      <a:ext cx="280860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Station B - August 2025 vs December 2025</w:t>
      </w:r>
    </w:p>
    <w:p w14:paraId="4E85088D" w14:textId="2A604916" w:rsidR="00B76480" w:rsidRPr="009C2B44" w:rsidRDefault="00F47475">
      <w:pPr>
        <w:pStyle w:val="Figure"/>
        <w:ind w:leftChars="660" w:left="2586"/>
        <w:jc w:val="left"/>
        <w:rPr>
          <w:rFonts w:asciiTheme="minorHAnsi" w:hAnsiTheme="minorHAnsi" w:cstheme="minorHAnsi"/>
          <w:lang w:eastAsia="ja-JP"/>
        </w:rPr>
      </w:pPr>
      <w:r w:rsidRPr="009C2B44">
        <w:rPr>
          <w:rFonts w:asciiTheme="minorHAnsi" w:hAnsiTheme="minorHAnsi" w:cstheme="minorHAnsi"/>
          <w:lang w:eastAsia="ja-JP"/>
        </w:rPr>
        <w:t xml:space="preserve"> (a)  August 2025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December 2025</w:t>
      </w:r>
    </w:p>
    <w:p w14:paraId="7D0C4E4E" w14:textId="77777777" w:rsidR="002F33BE" w:rsidRDefault="002F33BE">
      <w:pPr>
        <w:pStyle w:val="BodyText"/>
        <w:rPr>
          <w:rFonts w:asciiTheme="minorHAnsi" w:hAnsiTheme="minorHAnsi" w:cstheme="minorHAnsi"/>
          <w:lang w:eastAsia="ja-JP"/>
        </w:rPr>
      </w:pPr>
    </w:p>
    <w:p w14:paraId="5FDCD012" w14:textId="77777777" w:rsidR="002A1A7A" w:rsidRPr="009C2B44" w:rsidRDefault="002A1A7A">
      <w:pPr>
        <w:pStyle w:val="BodyText"/>
        <w:rPr>
          <w:rFonts w:asciiTheme="minorHAnsi" w:hAnsiTheme="minorHAnsi" w:cstheme="minorHAnsi"/>
          <w:lang w:eastAsia="ja-JP"/>
        </w:rPr>
      </w:pPr>
    </w:p>
    <w:p w14:paraId="719F8C03" w14:textId="5EC1D091" w:rsidR="00B76480" w:rsidRPr="009C2B44" w:rsidRDefault="00F47475" w:rsidP="00851412">
      <w:pPr>
        <w:pStyle w:val="List1"/>
        <w:rPr>
          <w:rFonts w:asciiTheme="minorHAnsi" w:hAnsiTheme="minorHAnsi" w:cstheme="minorHAnsi"/>
        </w:rPr>
      </w:pPr>
      <w:r w:rsidRPr="009C2B44">
        <w:rPr>
          <w:rFonts w:asciiTheme="minorHAnsi" w:hAnsiTheme="minorHAnsi" w:cstheme="minorHAnsi"/>
          <w:lang w:val="en-US"/>
        </w:rPr>
        <w:t>Comparison of AIS and ASM reception conditions</w:t>
      </w:r>
    </w:p>
    <w:p w14:paraId="08FCF21A" w14:textId="43ED4A8A" w:rsidR="001C3064" w:rsidRPr="009C2B44" w:rsidRDefault="002A1A7A">
      <w:pPr>
        <w:pStyle w:val="List1"/>
        <w:numPr>
          <w:ilvl w:val="0"/>
          <w:numId w:val="0"/>
        </w:numPr>
        <w:rPr>
          <w:rFonts w:asciiTheme="minorHAnsi" w:hAnsiTheme="minorHAnsi" w:cstheme="minorHAnsi"/>
          <w:lang w:val="en-US"/>
        </w:rPr>
      </w:pPr>
      <w:r w:rsidRPr="009C2B44">
        <w:rPr>
          <w:rFonts w:asciiTheme="minorHAnsi" w:hAnsiTheme="minorHAnsi" w:cstheme="minorHAnsi"/>
          <w:noProof/>
        </w:rPr>
        <mc:AlternateContent>
          <mc:Choice Requires="wps">
            <w:drawing>
              <wp:anchor distT="0" distB="0" distL="114300" distR="114300" simplePos="0" relativeHeight="251658292" behindDoc="0" locked="0" layoutInCell="1" hidden="0" allowOverlap="1" wp14:anchorId="5AA3A347" wp14:editId="08136C70">
                <wp:simplePos x="0" y="0"/>
                <wp:positionH relativeFrom="column">
                  <wp:posOffset>250825</wp:posOffset>
                </wp:positionH>
                <wp:positionV relativeFrom="paragraph">
                  <wp:posOffset>435610</wp:posOffset>
                </wp:positionV>
                <wp:extent cx="609600" cy="276225"/>
                <wp:effectExtent l="0" t="0" r="19050" b="28575"/>
                <wp:wrapNone/>
                <wp:docPr id="1100" name="shape1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5A0F082B" w14:textId="77777777" w:rsidR="00B76480" w:rsidRPr="002F33BE" w:rsidRDefault="00F47475">
                            <w:pPr>
                              <w:jc w:val="center"/>
                              <w:rPr>
                                <w:rFonts w:asciiTheme="minorHAnsi" w:eastAsia="Meiryo UI" w:hAnsiTheme="minorHAnsi" w:cstheme="minorHAnsi"/>
                                <w:b/>
                                <w:bCs/>
                                <w:color w:val="000000"/>
                                <w:kern w:val="24"/>
                                <w:sz w:val="24"/>
                                <w:szCs w:val="24"/>
                                <w:lang w:eastAsia="ja-JP"/>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lang w:eastAsia="ja-JP"/>
                              </w:rPr>
                              <w:t xml:space="preserve"> </w:t>
                            </w:r>
                          </w:p>
                        </w:txbxContent>
                      </wps:txbx>
                      <wps:bodyPr rot="0" vert="horz" wrap="square" lIns="0" tIns="0" rIns="0" bIns="0" anchor="ctr">
                        <a:noAutofit/>
                      </wps:bodyPr>
                    </wps:wsp>
                  </a:graphicData>
                </a:graphic>
              </wp:anchor>
            </w:drawing>
          </mc:Choice>
          <mc:Fallback>
            <w:pict>
              <v:rect w14:anchorId="5AA3A347" id="shape1100" o:spid="_x0000_s1059" style="position:absolute;left:0;text-align:left;margin-left:19.75pt;margin-top:34.3pt;width:48pt;height:21.75pt;z-index:2516582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" fillcolor="white [3201]" strokecolor="black [3200]">
                <v:path arrowok="t"/>
                <v:textbox inset="0,0,0,0">
                  <w:txbxContent>
                    <w:p w14:paraId="5A0F082B" w14:textId="77777777" w:rsidR="00B76480" w:rsidRPr="002F33BE" w:rsidRDefault="00F47475">
                      <w:pPr>
                        <w:jc w:val="center"/>
                        <w:rPr>
                          <w:rFonts w:asciiTheme="minorHAnsi" w:eastAsia="Meiryo UI" w:hAnsiTheme="minorHAnsi" w:cstheme="minorHAnsi"/>
                          <w:b/>
                          <w:bCs/>
                          <w:color w:val="000000"/>
                          <w:kern w:val="24"/>
                          <w:sz w:val="24"/>
                          <w:szCs w:val="24"/>
                          <w:lang w:eastAsia="ja-JP"/>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lang w:eastAsia="ja-JP"/>
                        </w:rPr>
                        <w:t xml:space="preserve"> </w:t>
                      </w:r>
                    </w:p>
                  </w:txbxContent>
                </v:textbox>
              </v:rect>
            </w:pict>
          </mc:Fallback>
        </mc:AlternateContent>
      </w:r>
      <w:r w:rsidRPr="009C2B44">
        <w:rPr>
          <w:rFonts w:asciiTheme="minorHAnsi" w:hAnsiTheme="minorHAnsi" w:cstheme="minorHAnsi"/>
          <w:noProof/>
        </w:rPr>
        <w:drawing>
          <wp:anchor distT="0" distB="0" distL="114300" distR="114300" simplePos="0" relativeHeight="251658241" behindDoc="0" locked="0" layoutInCell="1" hidden="0" allowOverlap="1" wp14:anchorId="61FE53EF" wp14:editId="6DEBBF36">
            <wp:simplePos x="0" y="0"/>
            <wp:positionH relativeFrom="margin">
              <wp:posOffset>175260</wp:posOffset>
            </wp:positionH>
            <wp:positionV relativeFrom="paragraph">
              <wp:posOffset>420370</wp:posOffset>
            </wp:positionV>
            <wp:extent cx="2830195" cy="3275965"/>
            <wp:effectExtent l="0" t="0" r="8255" b="635"/>
            <wp:wrapTopAndBottom/>
            <wp:docPr id="1099" name="shape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0">
                      <a:extLst>
                        <a:ext uri="{28A0092B-C50C-407E-A947-70E740481C1C}">
                          <a14:useLocalDpi xmlns:a14="http://schemas.microsoft.com/office/drawing/2010/main" val="0"/>
                        </a:ext>
                      </a:extLst>
                    </a:blip>
                    <a:srcRect/>
                    <a:stretch>
                      <a:fillRect/>
                    </a:stretch>
                  </pic:blipFill>
                  <pic:spPr>
                    <a:xfrm>
                      <a:off x="0" y="0"/>
                      <a:ext cx="283019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rPr>
        <w:drawing>
          <wp:anchor distT="0" distB="0" distL="114300" distR="114300" simplePos="0" relativeHeight="251658240" behindDoc="0" locked="0" layoutInCell="1" hidden="0" allowOverlap="1" wp14:anchorId="040AA224" wp14:editId="6AF25675">
            <wp:simplePos x="0" y="0"/>
            <wp:positionH relativeFrom="margin">
              <wp:posOffset>3289300</wp:posOffset>
            </wp:positionH>
            <wp:positionV relativeFrom="paragraph">
              <wp:posOffset>423545</wp:posOffset>
            </wp:positionV>
            <wp:extent cx="2829560" cy="3275965"/>
            <wp:effectExtent l="0" t="0" r="8890" b="635"/>
            <wp:wrapTopAndBottom/>
            <wp:docPr id="1102" name="shape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1">
                      <a:extLst>
                        <a:ext uri="{28A0092B-C50C-407E-A947-70E740481C1C}">
                          <a14:useLocalDpi xmlns:a14="http://schemas.microsoft.com/office/drawing/2010/main" val="0"/>
                        </a:ext>
                      </a:extLst>
                    </a:blip>
                    <a:srcRect/>
                    <a:stretch>
                      <a:fillRect/>
                    </a:stretch>
                  </pic:blipFill>
                  <pic:spPr>
                    <a:xfrm>
                      <a:off x="0" y="0"/>
                      <a:ext cx="2829560"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rPr>
        <mc:AlternateContent>
          <mc:Choice Requires="wps">
            <w:drawing>
              <wp:anchor distT="0" distB="0" distL="114300" distR="114300" simplePos="0" relativeHeight="251658293" behindDoc="0" locked="0" layoutInCell="1" hidden="0" allowOverlap="1" wp14:anchorId="0521C722" wp14:editId="646DFF91">
                <wp:simplePos x="0" y="0"/>
                <wp:positionH relativeFrom="column">
                  <wp:posOffset>3317875</wp:posOffset>
                </wp:positionH>
                <wp:positionV relativeFrom="paragraph">
                  <wp:posOffset>445135</wp:posOffset>
                </wp:positionV>
                <wp:extent cx="609600" cy="276225"/>
                <wp:effectExtent l="0" t="0" r="19050" b="28575"/>
                <wp:wrapNone/>
                <wp:docPr id="1101" name="shape1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17D7E66F"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0521C722" id="shape1101" o:spid="_x0000_s1060" style="position:absolute;left:0;text-align:left;margin-left:261.25pt;margin-top:35.05pt;width:48pt;height:21.75pt;z-index:25165829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" fillcolor="white [3201]" strokecolor="black [3200]">
                <v:path arrowok="t"/>
                <v:textbox inset="0,0,0,0">
                  <w:txbxContent>
                    <w:p w14:paraId="17D7E66F"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rPr>
        <mc:AlternateContent>
          <mc:Choice Requires="wps">
            <w:drawing>
              <wp:anchor distT="0" distB="0" distL="114300" distR="114300" simplePos="0" relativeHeight="251658294" behindDoc="0" locked="0" layoutInCell="1" hidden="0" allowOverlap="1" wp14:anchorId="6CB7BC91" wp14:editId="4189F44D">
                <wp:simplePos x="0" y="0"/>
                <wp:positionH relativeFrom="column">
                  <wp:posOffset>2270125</wp:posOffset>
                </wp:positionH>
                <wp:positionV relativeFrom="paragraph">
                  <wp:posOffset>844550</wp:posOffset>
                </wp:positionV>
                <wp:extent cx="276225" cy="247650"/>
                <wp:effectExtent l="38100" t="19050" r="47625" b="38100"/>
                <wp:wrapNone/>
                <wp:docPr id="1098" name="shape10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650ED0E9" id="shape1098" o:spid="_x0000_s1026" style="position:absolute;margin-left:178.75pt;margin-top:66.5pt;width:21.75pt;height:19.5pt;z-index:25178521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rPr>
        <mc:AlternateContent>
          <mc:Choice Requires="wps">
            <w:drawing>
              <wp:anchor distT="0" distB="0" distL="114300" distR="114300" simplePos="0" relativeHeight="251658295" behindDoc="0" locked="0" layoutInCell="1" hidden="0" allowOverlap="1" wp14:anchorId="13606795" wp14:editId="361E3FFF">
                <wp:simplePos x="0" y="0"/>
                <wp:positionH relativeFrom="column">
                  <wp:posOffset>5375275</wp:posOffset>
                </wp:positionH>
                <wp:positionV relativeFrom="paragraph">
                  <wp:posOffset>850900</wp:posOffset>
                </wp:positionV>
                <wp:extent cx="276225" cy="247650"/>
                <wp:effectExtent l="12700" t="12700" r="12700" b="12700"/>
                <wp:wrapNone/>
                <wp:docPr id="1095" name="shape10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0A352F7F" id="shape1095" o:spid="_x0000_s1026" style="position:absolute;margin-left:423.25pt;margin-top:67pt;width:21.75pt;height:19.5pt;z-index:25178726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rPr>
        <mc:AlternateContent>
          <mc:Choice Requires="wps">
            <w:drawing>
              <wp:anchor distT="0" distB="0" distL="114300" distR="114300" simplePos="0" relativeHeight="251658299" behindDoc="0" locked="0" layoutInCell="1" hidden="0" allowOverlap="1" wp14:anchorId="4626B81C" wp14:editId="29A83C4E">
                <wp:simplePos x="0" y="0"/>
                <wp:positionH relativeFrom="margin">
                  <wp:posOffset>822325</wp:posOffset>
                </wp:positionH>
                <wp:positionV relativeFrom="paragraph">
                  <wp:posOffset>3554095</wp:posOffset>
                </wp:positionV>
                <wp:extent cx="2143125" cy="114300"/>
                <wp:effectExtent l="0" t="0" r="0" b="0"/>
                <wp:wrapNone/>
                <wp:docPr id="1097" name="shape10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63BF8745"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4626B81C" id="shape1097" o:spid="_x0000_s1061" style="position:absolute;left:0;text-align:left;margin-left:64.75pt;margin-top:279.85pt;width:168.75pt;height:9pt;z-index:25165829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" filled="f" stroked="f">
                <v:textbox inset="0,0,0,0">
                  <w:txbxContent>
                    <w:p w14:paraId="63BF8745"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rPr>
        <mc:AlternateContent>
          <mc:Choice Requires="wps">
            <w:drawing>
              <wp:anchor distT="0" distB="0" distL="114300" distR="114300" simplePos="0" relativeHeight="251658300" behindDoc="0" locked="0" layoutInCell="1" hidden="0" allowOverlap="1" wp14:anchorId="67D6DCA1" wp14:editId="6B800762">
                <wp:simplePos x="0" y="0"/>
                <wp:positionH relativeFrom="margin">
                  <wp:posOffset>3881120</wp:posOffset>
                </wp:positionH>
                <wp:positionV relativeFrom="paragraph">
                  <wp:posOffset>3554095</wp:posOffset>
                </wp:positionV>
                <wp:extent cx="2143125" cy="114300"/>
                <wp:effectExtent l="0" t="0" r="0" b="0"/>
                <wp:wrapNone/>
                <wp:docPr id="1096" name="shape10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02AD2E66"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67D6DCA1" id="shape1096" o:spid="_x0000_s1062" style="position:absolute;left:0;text-align:left;margin-left:305.6pt;margin-top:279.85pt;width:168.75pt;height:9pt;z-index:2516583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" filled="f" stroked="f">
                <v:textbox inset="0,0,0,0">
                  <w:txbxContent>
                    <w:p w14:paraId="02AD2E66"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lang w:val="en-US"/>
        </w:rPr>
        <w:t xml:space="preserve">Figure 13 compares the ASM and AIS reception conditions </w:t>
      </w:r>
      <w:r w:rsidR="00AF3163" w:rsidRPr="009C2B44">
        <w:rPr>
          <w:rFonts w:asciiTheme="minorHAnsi" w:hAnsiTheme="minorHAnsi" w:cstheme="minorHAnsi"/>
          <w:lang w:val="en-US"/>
        </w:rPr>
        <w:t>at</w:t>
      </w:r>
      <w:r w:rsidRPr="009C2B44">
        <w:rPr>
          <w:rFonts w:asciiTheme="minorHAnsi" w:hAnsiTheme="minorHAnsi" w:cstheme="minorHAnsi"/>
          <w:lang w:val="en-US"/>
        </w:rPr>
        <w:t xml:space="preserve"> Station A in November 2025. The ASM reception area in November 2025 is narrower than that of AIS</w:t>
      </w:r>
      <w:r w:rsidR="00851412" w:rsidRPr="009C2B44">
        <w:rPr>
          <w:rFonts w:asciiTheme="minorHAnsi" w:hAnsiTheme="minorHAnsi" w:cstheme="minorHAnsi"/>
          <w:lang w:val="en-US"/>
        </w:rPr>
        <w:t>.</w:t>
      </w:r>
    </w:p>
    <w:p w14:paraId="04F756D3" w14:textId="54748585" w:rsidR="00B76480" w:rsidRPr="009C2B44" w:rsidRDefault="002A1A7A" w:rsidP="00773CA4">
      <w:pPr>
        <w:pStyle w:val="Figure"/>
        <w:ind w:leftChars="-140" w:left="826"/>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658301" behindDoc="0" locked="0" layoutInCell="1" hidden="0" allowOverlap="1" wp14:anchorId="05297866" wp14:editId="1B92E1E3">
                <wp:simplePos x="0" y="0"/>
                <wp:positionH relativeFrom="margin">
                  <wp:posOffset>889635</wp:posOffset>
                </wp:positionH>
                <wp:positionV relativeFrom="paragraph">
                  <wp:posOffset>6805930</wp:posOffset>
                </wp:positionV>
                <wp:extent cx="2143125" cy="114300"/>
                <wp:effectExtent l="0" t="0" r="0" b="0"/>
                <wp:wrapNone/>
                <wp:docPr id="1103" name="shape1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0991A0D1"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05297866" id="shape1103" o:spid="_x0000_s1063" style="position:absolute;left:0;text-align:left;margin-left:70.05pt;margin-top:535.9pt;width:168.75pt;height:9pt;z-index:25165830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" filled="f" stroked="f">
                <v:textbox inset="0,0,0,0">
                  <w:txbxContent>
                    <w:p w14:paraId="0991A0D1"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97" behindDoc="0" locked="0" layoutInCell="1" hidden="0" allowOverlap="1" wp14:anchorId="4EA73968" wp14:editId="2D0C4F87">
                <wp:simplePos x="0" y="0"/>
                <wp:positionH relativeFrom="column">
                  <wp:posOffset>251460</wp:posOffset>
                </wp:positionH>
                <wp:positionV relativeFrom="paragraph">
                  <wp:posOffset>3721100</wp:posOffset>
                </wp:positionV>
                <wp:extent cx="609600" cy="276225"/>
                <wp:effectExtent l="0" t="0" r="19050" b="28575"/>
                <wp:wrapNone/>
                <wp:docPr id="1104" name="shape1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6A12294B"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4EA73968" id="shape1104" o:spid="_x0000_s1064" style="position:absolute;left:0;text-align:left;margin-left:19.8pt;margin-top:293pt;width:48pt;height:21.75pt;z-index:25165829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" fillcolor="white [3201]" strokecolor="black [3200]">
                <v:path arrowok="t"/>
                <v:textbox inset="0,0,0,0">
                  <w:txbxContent>
                    <w:p w14:paraId="6A12294B"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658296" behindDoc="0" locked="0" layoutInCell="1" hidden="0" allowOverlap="1" wp14:anchorId="69E0BE9B" wp14:editId="5CC0599E">
            <wp:simplePos x="0" y="0"/>
            <wp:positionH relativeFrom="margin">
              <wp:posOffset>189865</wp:posOffset>
            </wp:positionH>
            <wp:positionV relativeFrom="paragraph">
              <wp:posOffset>3683000</wp:posOffset>
            </wp:positionV>
            <wp:extent cx="2821211" cy="3276000"/>
            <wp:effectExtent l="0" t="0" r="0" b="635"/>
            <wp:wrapTopAndBottom/>
            <wp:docPr id="1105" name="shape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2">
                      <a:extLst>
                        <a:ext uri="{28A0092B-C50C-407E-A947-70E740481C1C}">
                          <a14:useLocalDpi xmlns:a14="http://schemas.microsoft.com/office/drawing/2010/main" val="0"/>
                        </a:ext>
                      </a:extLst>
                    </a:blip>
                    <a:srcRect/>
                    <a:stretch>
                      <a:fillRect/>
                    </a:stretch>
                  </pic:blipFill>
                  <pic:spPr>
                    <a:xfrm>
                      <a:off x="0" y="0"/>
                      <a:ext cx="2821211"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658302" behindDoc="0" locked="0" layoutInCell="1" hidden="0" allowOverlap="1" wp14:anchorId="3EA8C15F" wp14:editId="5579095C">
                <wp:simplePos x="0" y="0"/>
                <wp:positionH relativeFrom="margin">
                  <wp:posOffset>3929380</wp:posOffset>
                </wp:positionH>
                <wp:positionV relativeFrom="paragraph">
                  <wp:posOffset>6784975</wp:posOffset>
                </wp:positionV>
                <wp:extent cx="2143125" cy="114300"/>
                <wp:effectExtent l="0" t="0" r="0" b="0"/>
                <wp:wrapNone/>
                <wp:docPr id="1108" name="shape1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4878FEFF"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3EA8C15F" id="shape1108" o:spid="_x0000_s1065" style="position:absolute;left:0;text-align:left;margin-left:309.4pt;margin-top:534.25pt;width:168.75pt;height:9pt;z-index:25165830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" filled="f" stroked="f">
                <v:textbox inset="0,0,0,0">
                  <w:txbxContent>
                    <w:p w14:paraId="4878FEFF"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298" behindDoc="0" locked="0" layoutInCell="1" hidden="0" allowOverlap="1" wp14:anchorId="243396F5" wp14:editId="208E314A">
                <wp:simplePos x="0" y="0"/>
                <wp:positionH relativeFrom="column">
                  <wp:posOffset>3347085</wp:posOffset>
                </wp:positionH>
                <wp:positionV relativeFrom="paragraph">
                  <wp:posOffset>3692525</wp:posOffset>
                </wp:positionV>
                <wp:extent cx="609600" cy="276225"/>
                <wp:effectExtent l="0" t="0" r="19050" b="28575"/>
                <wp:wrapNone/>
                <wp:docPr id="1107" name="shape1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51AFBC66"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243396F5" id="shape1107" o:spid="_x0000_s1066" style="position:absolute;left:0;text-align:left;margin-left:263.55pt;margin-top:290.75pt;width:48pt;height:21.75pt;z-index:2516582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" fillcolor="white [3201]" strokecolor="black [3200]">
                <v:path arrowok="t"/>
                <v:textbox inset="0,0,0,0">
                  <w:txbxContent>
                    <w:p w14:paraId="51AFBC66" w14:textId="77777777" w:rsidR="00B76480" w:rsidRPr="002F33BE" w:rsidRDefault="00F47475">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658242" behindDoc="0" locked="0" layoutInCell="1" hidden="0" allowOverlap="1" wp14:anchorId="2384B0FC" wp14:editId="0C8E814F">
            <wp:simplePos x="0" y="0"/>
            <wp:positionH relativeFrom="margin">
              <wp:align>right</wp:align>
            </wp:positionH>
            <wp:positionV relativeFrom="paragraph">
              <wp:posOffset>3644900</wp:posOffset>
            </wp:positionV>
            <wp:extent cx="2821098" cy="3276000"/>
            <wp:effectExtent l="0" t="0" r="0" b="635"/>
            <wp:wrapTopAndBottom/>
            <wp:docPr id="1106" name="shape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3">
                      <a:extLst>
                        <a:ext uri="{28A0092B-C50C-407E-A947-70E740481C1C}">
                          <a14:useLocalDpi xmlns:a14="http://schemas.microsoft.com/office/drawing/2010/main" val="0"/>
                        </a:ext>
                      </a:extLst>
                    </a:blip>
                    <a:srcRect/>
                    <a:stretch>
                      <a:fillRect/>
                    </a:stretch>
                  </pic:blipFill>
                  <pic:spPr>
                    <a:xfrm>
                      <a:off x="0" y="0"/>
                      <a:ext cx="282109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 (a) ASM Reception (Station </w:t>
      </w:r>
      <w:r w:rsidR="009C2B44" w:rsidRPr="009C2B44">
        <w:rPr>
          <w:rFonts w:asciiTheme="minorHAnsi" w:hAnsiTheme="minorHAnsi" w:cstheme="minorHAnsi"/>
          <w:lang w:eastAsia="ja-JP"/>
        </w:rPr>
        <w:t>A)</w:t>
      </w:r>
      <w:r w:rsidR="009C2B44">
        <w:rPr>
          <w:rFonts w:asciiTheme="minorHAnsi" w:hAnsiTheme="minorHAnsi" w:cstheme="minorHAnsi" w:hint="eastAsia"/>
          <w:lang w:eastAsia="ja-JP"/>
        </w:rPr>
        <w:t xml:space="preserve">    </w:t>
      </w:r>
      <w:r w:rsidRPr="009C2B44">
        <w:rPr>
          <w:rFonts w:asciiTheme="minorHAnsi" w:hAnsiTheme="minorHAnsi" w:cstheme="minorHAnsi"/>
          <w:lang w:eastAsia="ja-JP"/>
        </w:rPr>
        <w:t xml:space="preserve">           </w:t>
      </w:r>
      <w:r w:rsidR="00773CA4"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(b) AIS Reception (Station A)</w:t>
      </w:r>
    </w:p>
    <w:p w14:paraId="20FC3ED6" w14:textId="15754D10" w:rsidR="00B76480" w:rsidRPr="009C2B44" w:rsidRDefault="00F47475" w:rsidP="002A61DE">
      <w:pPr>
        <w:pStyle w:val="BodyText"/>
        <w:ind w:firstLineChars="650" w:firstLine="1430"/>
        <w:rPr>
          <w:rFonts w:asciiTheme="minorHAnsi" w:hAnsiTheme="minorHAnsi" w:cstheme="minorHAnsi"/>
          <w:lang w:eastAsia="ja-JP"/>
        </w:rPr>
      </w:pPr>
      <w:r w:rsidRPr="009C2B44">
        <w:rPr>
          <w:rFonts w:asciiTheme="minorHAnsi" w:hAnsiTheme="minorHAnsi" w:cstheme="minorHAnsi"/>
          <w:i/>
          <w:iCs/>
          <w:lang w:eastAsia="ja-JP"/>
        </w:rPr>
        <w:t xml:space="preserve">(c) ASM Reception (Station </w:t>
      </w:r>
      <w:r w:rsidR="009C2B44" w:rsidRPr="009C2B44">
        <w:rPr>
          <w:rFonts w:asciiTheme="minorHAnsi" w:hAnsiTheme="minorHAnsi" w:cstheme="minorHAnsi"/>
          <w:i/>
          <w:iCs/>
          <w:lang w:eastAsia="ja-JP"/>
        </w:rPr>
        <w:t>A)</w:t>
      </w:r>
      <w:r w:rsidR="009C2B44">
        <w:rPr>
          <w:rFonts w:asciiTheme="minorHAnsi" w:hAnsiTheme="minorHAnsi" w:cstheme="minorHAnsi" w:hint="eastAsia"/>
          <w:i/>
          <w:iCs/>
          <w:lang w:eastAsia="ja-JP"/>
        </w:rPr>
        <w:t xml:space="preserve">   </w:t>
      </w:r>
      <w:r w:rsidRPr="009C2B44">
        <w:rPr>
          <w:rFonts w:asciiTheme="minorHAnsi" w:hAnsiTheme="minorHAnsi" w:cstheme="minorHAnsi"/>
          <w:i/>
          <w:iCs/>
          <w:lang w:eastAsia="ja-JP"/>
        </w:rPr>
        <w:t xml:space="preserve">                 </w:t>
      </w:r>
      <w:r w:rsidR="002A61DE" w:rsidRPr="009C2B44">
        <w:rPr>
          <w:rFonts w:asciiTheme="minorHAnsi" w:hAnsiTheme="minorHAnsi" w:cstheme="minorHAnsi"/>
          <w:i/>
          <w:iCs/>
          <w:lang w:eastAsia="ja-JP"/>
        </w:rPr>
        <w:t xml:space="preserve"> </w:t>
      </w:r>
      <w:r w:rsidRPr="009C2B44">
        <w:rPr>
          <w:rFonts w:asciiTheme="minorHAnsi" w:hAnsiTheme="minorHAnsi" w:cstheme="minorHAnsi"/>
          <w:i/>
          <w:iCs/>
          <w:lang w:eastAsia="ja-JP"/>
        </w:rPr>
        <w:t xml:space="preserve">              </w:t>
      </w:r>
      <w:r w:rsidR="002A1A7A">
        <w:rPr>
          <w:rFonts w:asciiTheme="minorHAnsi" w:hAnsiTheme="minorHAnsi" w:cstheme="minorHAnsi" w:hint="eastAsia"/>
          <w:i/>
          <w:iCs/>
          <w:lang w:eastAsia="ja-JP"/>
        </w:rPr>
        <w:t xml:space="preserve">   </w:t>
      </w:r>
      <w:r w:rsidRPr="009C2B44">
        <w:rPr>
          <w:rFonts w:asciiTheme="minorHAnsi" w:hAnsiTheme="minorHAnsi" w:cstheme="minorHAnsi"/>
          <w:i/>
          <w:iCs/>
          <w:lang w:eastAsia="ja-JP"/>
        </w:rPr>
        <w:t xml:space="preserve">   (d) AIS Reception (Station A)</w:t>
      </w:r>
    </w:p>
    <w:p w14:paraId="08035BB5" w14:textId="1DB510CB" w:rsidR="00B76480" w:rsidRPr="009C2B44" w:rsidRDefault="00B76480">
      <w:pPr>
        <w:pStyle w:val="BodyText"/>
        <w:rPr>
          <w:rFonts w:asciiTheme="minorHAnsi" w:hAnsiTheme="minorHAnsi" w:cstheme="minorHAnsi"/>
          <w:lang w:eastAsia="ja-JP"/>
        </w:rPr>
      </w:pPr>
    </w:p>
    <w:p w14:paraId="5F320A8B" w14:textId="0BC71EC4" w:rsidR="00773CA4" w:rsidRPr="009C2B44" w:rsidRDefault="00773CA4">
      <w:pPr>
        <w:pStyle w:val="BodyText"/>
        <w:rPr>
          <w:rFonts w:asciiTheme="minorHAnsi" w:hAnsiTheme="minorHAnsi" w:cstheme="minorHAnsi"/>
          <w:lang w:eastAsia="ja-JP"/>
        </w:rPr>
      </w:pPr>
    </w:p>
    <w:p w14:paraId="208D0E99" w14:textId="77777777" w:rsidR="00773CA4" w:rsidRDefault="00773CA4">
      <w:pPr>
        <w:pStyle w:val="BodyText"/>
        <w:rPr>
          <w:rFonts w:asciiTheme="minorHAnsi" w:hAnsiTheme="minorHAnsi" w:cstheme="minorHAnsi"/>
          <w:lang w:eastAsia="ja-JP"/>
        </w:rPr>
      </w:pPr>
    </w:p>
    <w:p w14:paraId="384A88FB" w14:textId="294A8E41" w:rsidR="002A1A7A" w:rsidRDefault="002A1A7A">
      <w:pPr>
        <w:pStyle w:val="BodyText"/>
        <w:rPr>
          <w:rFonts w:asciiTheme="minorHAnsi" w:hAnsiTheme="minorHAnsi" w:cstheme="minorHAnsi"/>
          <w:lang w:eastAsia="ja-JP"/>
        </w:rPr>
      </w:pPr>
    </w:p>
    <w:p w14:paraId="2FF2484E" w14:textId="77777777" w:rsidR="002A1A7A" w:rsidRPr="009C2B44" w:rsidRDefault="002A1A7A">
      <w:pPr>
        <w:pStyle w:val="BodyText"/>
        <w:rPr>
          <w:rFonts w:asciiTheme="minorHAnsi" w:hAnsiTheme="minorHAnsi" w:cstheme="minorHAnsi"/>
          <w:lang w:eastAsia="ja-JP"/>
        </w:rPr>
      </w:pPr>
    </w:p>
    <w:p w14:paraId="69FE9271" w14:textId="2F7DBA1E" w:rsidR="00773CA4" w:rsidRPr="009C2B44" w:rsidRDefault="00773CA4">
      <w:pPr>
        <w:pStyle w:val="BodyText"/>
        <w:rPr>
          <w:rFonts w:asciiTheme="minorHAnsi" w:hAnsiTheme="minorHAnsi" w:cstheme="minorHAnsi"/>
          <w:lang w:eastAsia="ja-JP"/>
        </w:rPr>
      </w:pPr>
    </w:p>
    <w:p w14:paraId="03E1D891" w14:textId="116B5B26" w:rsidR="00B76480" w:rsidRPr="009C2B44" w:rsidRDefault="00F47475">
      <w:pPr>
        <w:pStyle w:val="List1"/>
        <w:rPr>
          <w:rFonts w:asciiTheme="minorHAnsi" w:hAnsiTheme="minorHAnsi" w:cstheme="minorHAnsi"/>
        </w:rPr>
      </w:pPr>
      <w:r w:rsidRPr="009C2B44">
        <w:rPr>
          <w:rFonts w:asciiTheme="minorHAnsi" w:hAnsiTheme="minorHAnsi" w:cstheme="minorHAnsi"/>
        </w:rPr>
        <w:t>Reception Range of the Land-based Experimental Station</w:t>
      </w:r>
      <w:r w:rsidR="00773CA4" w:rsidRPr="009C2B44">
        <w:rPr>
          <w:rFonts w:asciiTheme="minorHAnsi" w:hAnsiTheme="minorHAnsi" w:cstheme="minorHAnsi"/>
        </w:rPr>
        <w:t xml:space="preserve"> </w:t>
      </w:r>
    </w:p>
    <w:p w14:paraId="05BE604E" w14:textId="57B52328" w:rsidR="00B76480" w:rsidRPr="009C2B44" w:rsidRDefault="002A1A7A">
      <w:pPr>
        <w:pStyle w:val="BodyTex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658304" behindDoc="0" locked="0" layoutInCell="1" hidden="0" allowOverlap="1" wp14:anchorId="45F1DF1B" wp14:editId="5CD650D1">
            <wp:simplePos x="0" y="0"/>
            <wp:positionH relativeFrom="margin">
              <wp:posOffset>3080385</wp:posOffset>
            </wp:positionH>
            <wp:positionV relativeFrom="paragraph">
              <wp:posOffset>433070</wp:posOffset>
            </wp:positionV>
            <wp:extent cx="2969260" cy="3599815"/>
            <wp:effectExtent l="0" t="0" r="2540" b="635"/>
            <wp:wrapTopAndBottom/>
            <wp:docPr id="1113" name="shape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4">
                      <a:extLst>
                        <a:ext uri="{28A0092B-C50C-407E-A947-70E740481C1C}">
                          <a14:useLocalDpi xmlns:a14="http://schemas.microsoft.com/office/drawing/2010/main" val="0"/>
                        </a:ext>
                      </a:extLst>
                    </a:blip>
                    <a:srcRect/>
                    <a:stretch>
                      <a:fillRect/>
                    </a:stretch>
                  </pic:blipFill>
                  <pic:spPr>
                    <a:xfrm>
                      <a:off x="0" y="0"/>
                      <a:ext cx="2969260" cy="3599815"/>
                    </a:xfrm>
                    <a:prstGeom prst="rect">
                      <a:avLst/>
                    </a:prstGeom>
                  </pic:spPr>
                </pic:pic>
              </a:graphicData>
            </a:graphic>
            <wp14:sizeRelH relativeFrom="margin">
              <wp14:pctWidth>0</wp14:pctWidth>
            </wp14:sizeRelH>
            <wp14:sizeRelV relativeFrom="margin">
              <wp14:pctHeight>0</wp14:pctHeight>
            </wp14:sizeRelV>
          </wp:anchor>
        </w:drawing>
      </w:r>
      <w:r w:rsidR="009C2B44" w:rsidRPr="009C2B44">
        <w:rPr>
          <w:rFonts w:asciiTheme="minorHAnsi" w:hAnsiTheme="minorHAnsi" w:cstheme="minorHAnsi"/>
          <w:noProof/>
          <w:lang w:eastAsia="ja-JP"/>
        </w:rPr>
        <mc:AlternateContent>
          <mc:Choice Requires="wps">
            <w:drawing>
              <wp:anchor distT="0" distB="0" distL="114300" distR="114300" simplePos="0" relativeHeight="251658308" behindDoc="0" locked="0" layoutInCell="1" hidden="0" allowOverlap="1" wp14:anchorId="4245C8F4" wp14:editId="6A76A8B6">
                <wp:simplePos x="0" y="0"/>
                <wp:positionH relativeFrom="margin">
                  <wp:posOffset>3829050</wp:posOffset>
                </wp:positionH>
                <wp:positionV relativeFrom="paragraph">
                  <wp:posOffset>467360</wp:posOffset>
                </wp:positionV>
                <wp:extent cx="2143125" cy="114300"/>
                <wp:effectExtent l="0" t="0" r="0" b="0"/>
                <wp:wrapNone/>
                <wp:docPr id="1109" name="shape1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076F6A0"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4245C8F4" id="shape1109" o:spid="_x0000_s1067" style="position:absolute;left:0;text-align:left;margin-left:301.5pt;margin-top:36.8pt;width:168.75pt;height:9pt;z-index:25165830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7TFoQ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" filled="f" stroked="f">
                <v:textbox inset="0,0,0,0">
                  <w:txbxContent>
                    <w:p w14:paraId="5076F6A0"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009C2B44" w:rsidRPr="009C2B44">
        <w:rPr>
          <w:rFonts w:asciiTheme="minorHAnsi" w:hAnsiTheme="minorHAnsi" w:cstheme="minorHAnsi"/>
          <w:noProof/>
          <w:lang w:eastAsia="ja-JP"/>
        </w:rPr>
        <mc:AlternateContent>
          <mc:Choice Requires="wps">
            <w:drawing>
              <wp:anchor distT="0" distB="0" distL="114300" distR="114300" simplePos="0" relativeHeight="251658307" behindDoc="0" locked="0" layoutInCell="1" hidden="0" allowOverlap="1" wp14:anchorId="15695F91" wp14:editId="5B129C08">
                <wp:simplePos x="0" y="0"/>
                <wp:positionH relativeFrom="margin">
                  <wp:posOffset>111125</wp:posOffset>
                </wp:positionH>
                <wp:positionV relativeFrom="paragraph">
                  <wp:posOffset>3658235</wp:posOffset>
                </wp:positionV>
                <wp:extent cx="2143125" cy="114300"/>
                <wp:effectExtent l="0" t="0" r="0" b="0"/>
                <wp:wrapNone/>
                <wp:docPr id="1110" name="shape1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B7C104B"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wps:txbx>
                      <wps:bodyPr rot="0" vert="horz" wrap="square" lIns="0" tIns="0" rIns="0" bIns="0" anchor="t">
                        <a:noAutofit/>
                      </wps:bodyPr>
                    </wps:wsp>
                  </a:graphicData>
                </a:graphic>
              </wp:anchor>
            </w:drawing>
          </mc:Choice>
          <mc:Fallback>
            <w:pict>
              <v:rect w14:anchorId="15695F91" id="shape1110" o:spid="_x0000_s1068" style="position:absolute;left:0;text-align:left;margin-left:8.75pt;margin-top:288.05pt;width:168.75pt;height:9pt;z-index:25165830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" filled="f" stroked="f">
                <v:textbox inset="0,0,0,0">
                  <w:txbxContent>
                    <w:p w14:paraId="7B7C104B" w14:textId="77777777" w:rsidR="00B76480" w:rsidRPr="00F26ACD" w:rsidRDefault="00F47475">
                      <w:pPr>
                        <w:rPr>
                          <w:rFonts w:asciiTheme="minorHAnsi" w:eastAsia="Meiryo UI" w:hAnsiTheme="minorHAnsi" w:cstheme="minorHAnsi"/>
                          <w:kern w:val="24"/>
                          <w:sz w:val="16"/>
                          <w:szCs w:val="16"/>
                          <w:lang w:val="fr-FR"/>
                        </w:rPr>
                      </w:pPr>
                      <w:r w:rsidRPr="00F26ACD">
                        <w:rPr>
                          <w:rFonts w:asciiTheme="minorHAnsi" w:eastAsia="Meiryo UI" w:hAnsiTheme="minorHAnsi" w:cstheme="minorHAnsi"/>
                          <w:kern w:val="24"/>
                          <w:sz w:val="16"/>
                          <w:szCs w:val="16"/>
                          <w:lang w:val="fr-FR"/>
                        </w:rPr>
                        <w:t>Map Source: MDA Situational Indication Linkages</w:t>
                      </w:r>
                    </w:p>
                  </w:txbxContent>
                </v:textbox>
                <w10:wrap anchorx="margin"/>
              </v:rect>
            </w:pict>
          </mc:Fallback>
        </mc:AlternateContent>
      </w:r>
      <w:r w:rsidRPr="009C2B44">
        <w:rPr>
          <w:rFonts w:asciiTheme="minorHAnsi" w:hAnsiTheme="minorHAnsi" w:cstheme="minorHAnsi"/>
          <w:lang w:eastAsia="ja-JP"/>
        </w:rPr>
        <w:t>Based on desk</w:t>
      </w:r>
      <w:r w:rsidRPr="009C2B44">
        <w:rPr>
          <w:rFonts w:ascii="MS Mincho" w:eastAsia="MS Mincho" w:hAnsi="MS Mincho" w:cs="MS Mincho" w:hint="eastAsia"/>
          <w:lang w:eastAsia="ja-JP"/>
        </w:rPr>
        <w:t>‑</w:t>
      </w:r>
      <w:r w:rsidRPr="009C2B44">
        <w:rPr>
          <w:rFonts w:asciiTheme="minorHAnsi" w:hAnsiTheme="minorHAnsi" w:cstheme="minorHAnsi"/>
          <w:lang w:eastAsia="ja-JP"/>
        </w:rPr>
        <w:t>top calculations, the reception ranges of Stations A and B for ASM are estimated to extend approximately to the following distances, reaching at least 50km.</w:t>
      </w:r>
      <w:r w:rsidRPr="009C2B44">
        <w:rPr>
          <w:rFonts w:asciiTheme="minorHAnsi" w:hAnsiTheme="minorHAnsi" w:cstheme="minorHAnsi"/>
          <w:noProof/>
          <w:lang w:eastAsia="ja-JP"/>
        </w:rPr>
        <mc:AlternateContent>
          <mc:Choice Requires="wps">
            <w:drawing>
              <wp:anchor distT="0" distB="0" distL="114300" distR="114300" simplePos="0" relativeHeight="251658306" behindDoc="0" locked="0" layoutInCell="1" hidden="0" allowOverlap="1" wp14:anchorId="12424EC0" wp14:editId="61C5F0AD">
                <wp:simplePos x="0" y="0"/>
                <wp:positionH relativeFrom="column">
                  <wp:posOffset>4170792</wp:posOffset>
                </wp:positionH>
                <wp:positionV relativeFrom="paragraph">
                  <wp:posOffset>2303780</wp:posOffset>
                </wp:positionV>
                <wp:extent cx="276225" cy="247650"/>
                <wp:effectExtent l="12700" t="12700" r="12700" b="12700"/>
                <wp:wrapNone/>
                <wp:docPr id="1111" name="shape1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111" type="#_x0000_t12" o:spt="12" style="position:absolute;margin-left:328.409pt;margin-top:181.4pt;width:21.75pt;height:19.5pt;mso-wrap-style:infront;mso-position-horizontal-relative:column;mso-position-vertical-relative:line;v-text-anchor:middle;z-index:251817984" coordsize="21600, 21600" o:allowincell="t" filled="t" fillcolor="#ffff00" stroked="t" strokecolor="#0" strokeweight="2pt">
                <v:stroke joinstyle="round"/>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58305" behindDoc="0" locked="0" layoutInCell="1" hidden="0" allowOverlap="1" wp14:anchorId="20B58839" wp14:editId="5F69DE6B">
                <wp:simplePos x="0" y="0"/>
                <wp:positionH relativeFrom="column">
                  <wp:posOffset>1525158</wp:posOffset>
                </wp:positionH>
                <wp:positionV relativeFrom="paragraph">
                  <wp:posOffset>1297305</wp:posOffset>
                </wp:positionV>
                <wp:extent cx="276225" cy="247650"/>
                <wp:effectExtent l="12700" t="12700" r="12700" b="12700"/>
                <wp:wrapNone/>
                <wp:docPr id="1112" name="shape1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69351C00" id="shape1112" o:spid="_x0000_s1026" style="position:absolute;margin-left:120.1pt;margin-top:102.15pt;width:21.75pt;height:19.5pt;z-index:25181696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w:drawing>
          <wp:anchor distT="0" distB="0" distL="114300" distR="114300" simplePos="0" relativeHeight="251658303" behindDoc="0" locked="0" layoutInCell="1" hidden="0" allowOverlap="1" wp14:anchorId="51A964C4" wp14:editId="15F0C661">
            <wp:simplePos x="0" y="0"/>
            <wp:positionH relativeFrom="margin">
              <wp:posOffset>41910</wp:posOffset>
            </wp:positionH>
            <wp:positionV relativeFrom="paragraph">
              <wp:posOffset>433070</wp:posOffset>
            </wp:positionV>
            <wp:extent cx="2976245" cy="3599815"/>
            <wp:effectExtent l="0" t="0" r="0" b="635"/>
            <wp:wrapTopAndBottom/>
            <wp:docPr id="1114" name="shape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5">
                      <a:extLst>
                        <a:ext uri="{28A0092B-C50C-407E-A947-70E740481C1C}">
                          <a14:useLocalDpi xmlns:a14="http://schemas.microsoft.com/office/drawing/2010/main" val="0"/>
                        </a:ext>
                      </a:extLst>
                    </a:blip>
                    <a:srcRect/>
                    <a:stretch>
                      <a:fillRect/>
                    </a:stretch>
                  </pic:blipFill>
                  <pic:spPr>
                    <a:xfrm>
                      <a:off x="0" y="0"/>
                      <a:ext cx="2976245" cy="3599815"/>
                    </a:xfrm>
                    <a:prstGeom prst="rect">
                      <a:avLst/>
                    </a:prstGeom>
                  </pic:spPr>
                </pic:pic>
              </a:graphicData>
            </a:graphic>
            <wp14:sizeRelH relativeFrom="margin">
              <wp14:pctWidth>0</wp14:pctWidth>
            </wp14:sizeRelH>
            <wp14:sizeRelV relativeFrom="margin">
              <wp14:pctHeight>0</wp14:pctHeight>
            </wp14:sizeRelV>
          </wp:anchor>
        </w:drawing>
      </w:r>
    </w:p>
    <w:p w14:paraId="73815498" w14:textId="77777777" w:rsidR="00B76480" w:rsidRPr="009C2B44" w:rsidRDefault="00F47475" w:rsidP="009C2B44">
      <w:pPr>
        <w:pStyle w:val="Figure"/>
        <w:ind w:leftChars="-40" w:left="1046"/>
        <w:jc w:val="left"/>
        <w:rPr>
          <w:rFonts w:asciiTheme="minorHAnsi" w:hAnsiTheme="minorHAnsi" w:cstheme="minorHAnsi"/>
          <w:lang w:eastAsia="ja-JP"/>
        </w:rPr>
      </w:pPr>
      <w:r w:rsidRPr="009C2B44">
        <w:rPr>
          <w:rFonts w:asciiTheme="minorHAnsi" w:hAnsiTheme="minorHAnsi" w:cstheme="minorHAnsi"/>
          <w:lang w:eastAsia="ja-JP"/>
        </w:rPr>
        <w:t xml:space="preserve"> (a) Estimated ASM reception range (Station A) </w:t>
      </w:r>
      <w:r w:rsidRPr="009C2B44">
        <w:rPr>
          <w:rFonts w:asciiTheme="minorHAnsi" w:hAnsiTheme="minorHAnsi" w:cstheme="minorHAnsi"/>
          <w:lang w:eastAsia="ja-JP"/>
        </w:rPr>
        <w:t xml:space="preserve">　</w:t>
      </w:r>
      <w:r w:rsidRPr="009C2B44">
        <w:rPr>
          <w:rFonts w:asciiTheme="minorHAnsi" w:hAnsiTheme="minorHAnsi" w:cstheme="minorHAnsi"/>
          <w:lang w:eastAsia="ja-JP"/>
        </w:rPr>
        <w:t>(b) Estimated ASM reception range (Station B)</w:t>
      </w:r>
    </w:p>
    <w:p w14:paraId="7A6EA1F2" w14:textId="1D5C3484" w:rsidR="00B76480" w:rsidRPr="002A1A7A" w:rsidRDefault="00F47475">
      <w:pPr>
        <w:pStyle w:val="BodyText"/>
        <w:rPr>
          <w:rFonts w:asciiTheme="minorHAnsi" w:hAnsiTheme="minorHAnsi" w:cstheme="minorHAnsi"/>
          <w:lang w:eastAsia="ja-JP"/>
        </w:rPr>
      </w:pPr>
      <w:r w:rsidRPr="009C2B44">
        <w:rPr>
          <w:rFonts w:asciiTheme="minorHAnsi" w:hAnsiTheme="minorHAnsi" w:cstheme="minorHAnsi"/>
          <w:lang w:eastAsia="ja-JP"/>
        </w:rPr>
        <w:t>Note: Figures 11 to 14 are created based on the maps displayed in the MDA Situational Indication Linkages (https://www.msil.go.jp/)</w:t>
      </w:r>
    </w:p>
    <w:p w14:paraId="0147A805" w14:textId="48EDD442" w:rsidR="00B76480" w:rsidRPr="009C2B44" w:rsidRDefault="00F47475">
      <w:pPr>
        <w:pStyle w:val="Heading2"/>
        <w:rPr>
          <w:rFonts w:asciiTheme="minorHAnsi" w:hAnsiTheme="minorHAnsi" w:cstheme="minorHAnsi"/>
          <w:lang w:eastAsia="ja-JP"/>
        </w:rPr>
      </w:pPr>
      <w:r w:rsidRPr="009C2B44">
        <w:rPr>
          <w:rFonts w:asciiTheme="minorHAnsi" w:hAnsiTheme="minorHAnsi" w:cstheme="minorHAnsi"/>
          <w:lang w:eastAsia="ja-JP"/>
        </w:rPr>
        <w:t>Conclusion</w:t>
      </w:r>
    </w:p>
    <w:p w14:paraId="350578E5" w14:textId="3A14E514" w:rsidR="00B76480" w:rsidRPr="009C2B44" w:rsidRDefault="00F47475" w:rsidP="009C2B44">
      <w:pPr>
        <w:spacing w:after="120" w:line="300" w:lineRule="atLeast"/>
        <w:jc w:val="both"/>
        <w:rPr>
          <w:rFonts w:asciiTheme="minorHAnsi" w:eastAsia="MS PGothic" w:hAnsiTheme="minorHAnsi" w:cstheme="minorHAnsi"/>
          <w:sz w:val="21"/>
          <w:szCs w:val="21"/>
          <w:lang w:val="en-US" w:eastAsia="ja-JP"/>
        </w:rPr>
      </w:pPr>
      <w:r w:rsidRPr="009C2B44">
        <w:rPr>
          <w:rFonts w:asciiTheme="minorHAnsi" w:eastAsia="MS PGothic" w:hAnsiTheme="minorHAnsi" w:cstheme="minorHAnsi"/>
          <w:sz w:val="21"/>
          <w:szCs w:val="21"/>
          <w:lang w:val="en-US" w:eastAsia="ja-JP"/>
        </w:rPr>
        <w:t>This document is intended to share the content and progress of the VDES field trials being conducted by JCG from 2025 to 2028 using VDES experimental stations. The findings from the assessment of ASM reception conditions during the field trials are set out below, from which the following points can be inferred.</w:t>
      </w:r>
    </w:p>
    <w:p w14:paraId="2DFBC20F" w14:textId="77777777" w:rsidR="00B76480" w:rsidRPr="009C2B44" w:rsidRDefault="00F47475" w:rsidP="009C2B44">
      <w:pPr>
        <w:pStyle w:val="Bullet1"/>
        <w:rPr>
          <w:rFonts w:asciiTheme="minorHAnsi" w:hAnsiTheme="minorHAnsi" w:cstheme="minorHAnsi"/>
          <w:lang w:val="en-US"/>
        </w:rPr>
      </w:pPr>
      <w:r w:rsidRPr="009C2B44">
        <w:rPr>
          <w:rFonts w:asciiTheme="minorHAnsi" w:hAnsiTheme="minorHAnsi" w:cstheme="minorHAnsi"/>
          <w:lang w:val="en-US" w:eastAsia="ja-JP"/>
        </w:rPr>
        <w:t>Seasonal variation in ASM message reception</w:t>
      </w:r>
    </w:p>
    <w:p w14:paraId="2E5088C3" w14:textId="77777777" w:rsidR="00B76480" w:rsidRPr="009C2B44" w:rsidRDefault="00F47475" w:rsidP="009C2B44">
      <w:pPr>
        <w:pStyle w:val="Bullet1"/>
        <w:numPr>
          <w:ilvl w:val="0"/>
          <w:numId w:val="0"/>
        </w:numPr>
        <w:ind w:left="1134"/>
        <w:rPr>
          <w:rFonts w:asciiTheme="minorHAnsi" w:hAnsiTheme="minorHAnsi" w:cstheme="minorHAnsi"/>
          <w:lang w:val="en-US"/>
        </w:rPr>
      </w:pPr>
      <w:r w:rsidRPr="009C2B44">
        <w:rPr>
          <w:rFonts w:asciiTheme="minorHAnsi" w:hAnsiTheme="minorHAnsi" w:cstheme="minorHAnsi"/>
          <w:lang w:val="en-US"/>
        </w:rPr>
        <w:t>A slight deterioration in long</w:t>
      </w:r>
      <w:r w:rsidRPr="009C2B44">
        <w:rPr>
          <w:rFonts w:ascii="MS Mincho" w:eastAsia="MS Mincho" w:hAnsi="MS Mincho" w:cs="MS Mincho" w:hint="eastAsia"/>
          <w:lang w:val="en-US"/>
        </w:rPr>
        <w:t>‑</w:t>
      </w:r>
      <w:r w:rsidRPr="009C2B44">
        <w:rPr>
          <w:rFonts w:asciiTheme="minorHAnsi" w:hAnsiTheme="minorHAnsi" w:cstheme="minorHAnsi"/>
          <w:lang w:val="en-US"/>
        </w:rPr>
        <w:t>range reception from the VDES land</w:t>
      </w:r>
      <w:r w:rsidRPr="009C2B44">
        <w:rPr>
          <w:rFonts w:ascii="MS Mincho" w:eastAsia="MS Mincho" w:hAnsi="MS Mincho" w:cs="MS Mincho" w:hint="eastAsia"/>
          <w:lang w:val="en-US"/>
        </w:rPr>
        <w:t>‑</w:t>
      </w:r>
      <w:r w:rsidRPr="009C2B44">
        <w:rPr>
          <w:rFonts w:asciiTheme="minorHAnsi" w:hAnsiTheme="minorHAnsi" w:cstheme="minorHAnsi"/>
          <w:lang w:val="en-US"/>
        </w:rPr>
        <w:t xml:space="preserve">based </w:t>
      </w:r>
      <w:r w:rsidRPr="009C2B44">
        <w:rPr>
          <w:rFonts w:asciiTheme="minorHAnsi" w:hAnsiTheme="minorHAnsi" w:cstheme="minorHAnsi"/>
          <w:lang w:val="en-US" w:eastAsia="ja-JP"/>
        </w:rPr>
        <w:t>experimental</w:t>
      </w:r>
      <w:r w:rsidRPr="009C2B44">
        <w:rPr>
          <w:rFonts w:asciiTheme="minorHAnsi" w:hAnsiTheme="minorHAnsi" w:cstheme="minorHAnsi"/>
          <w:lang w:val="en-US"/>
        </w:rPr>
        <w:t xml:space="preserve"> stations has been observed since October.</w:t>
      </w:r>
    </w:p>
    <w:p w14:paraId="629B71B9" w14:textId="77777777" w:rsidR="00B76480" w:rsidRPr="009C2B44" w:rsidRDefault="00F47475" w:rsidP="009C2B44">
      <w:pPr>
        <w:pStyle w:val="Bullet1"/>
        <w:numPr>
          <w:ilvl w:val="0"/>
          <w:numId w:val="0"/>
        </w:numPr>
        <w:ind w:left="1134"/>
        <w:rPr>
          <w:rFonts w:asciiTheme="minorHAnsi" w:hAnsiTheme="minorHAnsi" w:cstheme="minorHAnsi"/>
          <w:lang w:val="en-US"/>
        </w:rPr>
      </w:pPr>
      <w:r w:rsidRPr="009C2B44">
        <w:rPr>
          <w:rFonts w:ascii="MS Mincho" w:eastAsia="MS Mincho" w:hAnsi="MS Mincho" w:cs="MS Mincho" w:hint="eastAsia"/>
          <w:lang w:val="en-US"/>
        </w:rPr>
        <w:t>⇒</w:t>
      </w:r>
      <w:r w:rsidRPr="009C2B44">
        <w:rPr>
          <w:rFonts w:asciiTheme="minorHAnsi" w:hAnsiTheme="minorHAnsi" w:cstheme="minorHAnsi"/>
          <w:lang w:val="en-US"/>
        </w:rPr>
        <w:t xml:space="preserve"> This may indicate the presence of seasonal effects.</w:t>
      </w:r>
    </w:p>
    <w:p w14:paraId="0066B657" w14:textId="77777777" w:rsidR="00B76480" w:rsidRPr="009C2B44" w:rsidRDefault="00F47475" w:rsidP="009C2B44">
      <w:pPr>
        <w:pStyle w:val="Bullet1"/>
        <w:rPr>
          <w:rFonts w:asciiTheme="minorHAnsi" w:hAnsiTheme="minorHAnsi" w:cstheme="minorHAnsi"/>
          <w:lang w:val="en-US" w:eastAsia="ja-JP"/>
        </w:rPr>
      </w:pPr>
      <w:r w:rsidRPr="009C2B44">
        <w:rPr>
          <w:rFonts w:asciiTheme="minorHAnsi" w:hAnsiTheme="minorHAnsi" w:cstheme="minorHAnsi"/>
          <w:lang w:val="en-US" w:eastAsia="ja-JP"/>
        </w:rPr>
        <w:t>Reception range of ASM compared with AIS</w:t>
      </w:r>
    </w:p>
    <w:p w14:paraId="7F6DE797" w14:textId="77777777" w:rsidR="00B76480" w:rsidRPr="009C2B44" w:rsidRDefault="00F47475" w:rsidP="009C2B44">
      <w:pPr>
        <w:pStyle w:val="Bullet1"/>
        <w:numPr>
          <w:ilvl w:val="0"/>
          <w:numId w:val="0"/>
        </w:numPr>
        <w:ind w:left="1134"/>
        <w:rPr>
          <w:rFonts w:asciiTheme="minorHAnsi" w:hAnsiTheme="minorHAnsi" w:cstheme="minorHAnsi"/>
          <w:lang w:val="en-US"/>
        </w:rPr>
      </w:pPr>
      <w:r w:rsidRPr="009C2B44">
        <w:rPr>
          <w:rFonts w:asciiTheme="minorHAnsi" w:hAnsiTheme="minorHAnsi" w:cstheme="minorHAnsi"/>
          <w:lang w:val="en-US"/>
        </w:rPr>
        <w:t>ASM may have a narrower reception range than AIS.</w:t>
      </w:r>
    </w:p>
    <w:p w14:paraId="365A90B5" w14:textId="77777777" w:rsidR="00B76480" w:rsidRPr="009C2B44" w:rsidRDefault="00F47475" w:rsidP="009C2B44">
      <w:pPr>
        <w:pStyle w:val="Bullet1"/>
        <w:rPr>
          <w:rFonts w:asciiTheme="minorHAnsi" w:hAnsiTheme="minorHAnsi" w:cstheme="minorHAnsi"/>
          <w:lang w:val="en-US"/>
        </w:rPr>
      </w:pPr>
      <w:r w:rsidRPr="009C2B44">
        <w:rPr>
          <w:rFonts w:asciiTheme="minorHAnsi" w:hAnsiTheme="minorHAnsi" w:cstheme="minorHAnsi"/>
          <w:lang w:val="en-US"/>
        </w:rPr>
        <w:t>ASM reception range</w:t>
      </w:r>
    </w:p>
    <w:p w14:paraId="4B6E3390" w14:textId="77777777" w:rsidR="00B76480" w:rsidRPr="009C2B44" w:rsidRDefault="00F47475" w:rsidP="009C2B44">
      <w:pPr>
        <w:pStyle w:val="Bullet1"/>
        <w:numPr>
          <w:ilvl w:val="0"/>
          <w:numId w:val="0"/>
        </w:numPr>
        <w:ind w:left="1134"/>
        <w:rPr>
          <w:rFonts w:asciiTheme="minorHAnsi" w:hAnsiTheme="minorHAnsi" w:cstheme="minorHAnsi"/>
          <w:lang w:val="en-US" w:eastAsia="ja-JP"/>
        </w:rPr>
      </w:pPr>
      <w:r w:rsidRPr="009C2B44">
        <w:rPr>
          <w:rFonts w:asciiTheme="minorHAnsi" w:hAnsiTheme="minorHAnsi" w:cstheme="minorHAnsi"/>
          <w:lang w:val="en-US" w:eastAsia="ja-JP"/>
        </w:rPr>
        <w:t>ASM is considered to be receivable over approximately the line</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of</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sight distances achieved between the land</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based and the mobile experimental stations in this trial (52.4 km and 46.7 km, respectively).</w:t>
      </w:r>
    </w:p>
    <w:p w14:paraId="5DBD03E9" w14:textId="77777777" w:rsidR="00B76480" w:rsidRPr="009C2B44" w:rsidRDefault="00F47475" w:rsidP="009C2B44">
      <w:pPr>
        <w:pStyle w:val="Bullet1"/>
        <w:rPr>
          <w:rFonts w:asciiTheme="minorHAnsi" w:hAnsiTheme="minorHAnsi" w:cstheme="minorHAnsi"/>
          <w:lang w:val="en-US"/>
        </w:rPr>
      </w:pPr>
      <w:r w:rsidRPr="009C2B44">
        <w:rPr>
          <w:rFonts w:asciiTheme="minorHAnsi" w:hAnsiTheme="minorHAnsi" w:cstheme="minorHAnsi"/>
          <w:lang w:val="en-US"/>
        </w:rPr>
        <w:t>Equipment</w:t>
      </w:r>
      <w:r w:rsidRPr="009C2B44">
        <w:rPr>
          <w:rFonts w:ascii="MS Mincho" w:eastAsia="MS Mincho" w:hAnsi="MS Mincho" w:cs="MS Mincho" w:hint="eastAsia"/>
          <w:lang w:val="en-US"/>
        </w:rPr>
        <w:t>‑</w:t>
      </w:r>
      <w:r w:rsidRPr="009C2B44">
        <w:rPr>
          <w:rFonts w:asciiTheme="minorHAnsi" w:hAnsiTheme="minorHAnsi" w:cstheme="minorHAnsi"/>
          <w:lang w:val="en-US"/>
        </w:rPr>
        <w:t xml:space="preserve">specific differences in VDES </w:t>
      </w:r>
      <w:r w:rsidRPr="009C2B44">
        <w:rPr>
          <w:rFonts w:asciiTheme="minorHAnsi" w:hAnsiTheme="minorHAnsi" w:cstheme="minorHAnsi"/>
          <w:lang w:val="en-US" w:eastAsia="ja-JP"/>
        </w:rPr>
        <w:t>stations</w:t>
      </w:r>
    </w:p>
    <w:p w14:paraId="374BF15D" w14:textId="77777777" w:rsidR="00B76480" w:rsidRPr="009C2B44" w:rsidRDefault="00F47475" w:rsidP="009C2B44">
      <w:pPr>
        <w:pStyle w:val="Bullet1"/>
        <w:numPr>
          <w:ilvl w:val="0"/>
          <w:numId w:val="0"/>
        </w:numPr>
        <w:ind w:left="1134"/>
        <w:rPr>
          <w:rFonts w:asciiTheme="minorHAnsi" w:hAnsiTheme="minorHAnsi" w:cstheme="minorHAnsi"/>
          <w:lang w:val="en-US" w:eastAsia="ja-JP"/>
        </w:rPr>
      </w:pPr>
      <w:r w:rsidRPr="009C2B44">
        <w:rPr>
          <w:rFonts w:asciiTheme="minorHAnsi" w:hAnsiTheme="minorHAnsi" w:cstheme="minorHAnsi"/>
          <w:lang w:val="en-US" w:eastAsia="ja-JP"/>
        </w:rPr>
        <w:t>A significant difference was observed in the number of received signals with a strength below –107 dBm when comparing the reception levels obtained at land</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based experimental station A and B. Further research will be undertaken to determine whether this variation is attributable to equipment differences or the surrounding environment.</w:t>
      </w:r>
    </w:p>
    <w:p w14:paraId="77774FF4" w14:textId="77777777" w:rsidR="00B76480" w:rsidRPr="009C2B44" w:rsidRDefault="00F47475" w:rsidP="009C2B44">
      <w:pPr>
        <w:pStyle w:val="BodyText"/>
        <w:rPr>
          <w:rFonts w:asciiTheme="minorHAnsi" w:hAnsiTheme="minorHAnsi" w:cstheme="minorHAnsi"/>
          <w:lang w:eastAsia="ja-JP"/>
        </w:rPr>
      </w:pPr>
      <w:r w:rsidRPr="009C2B44">
        <w:rPr>
          <w:rFonts w:asciiTheme="minorHAnsi" w:hAnsiTheme="minorHAnsi" w:cstheme="minorHAnsi"/>
          <w:lang w:val="en-US" w:eastAsia="ja-JP"/>
        </w:rPr>
        <w:lastRenderedPageBreak/>
        <w:t xml:space="preserve">However, these findings are based solely on information derived from plotted tracks of the received data, and further evaluation, including reception rates, will be required. </w:t>
      </w:r>
      <w:r w:rsidRPr="009C2B44">
        <w:rPr>
          <w:rFonts w:asciiTheme="minorHAnsi" w:hAnsiTheme="minorHAnsi" w:cstheme="minorHAnsi"/>
          <w:lang w:eastAsia="ja-JP"/>
        </w:rPr>
        <w:t>These evaluations will be conducted based on the results of the field trials scheduled to continue by 2028, and the results and the subsequent verification status will be reported to this Committee as appropriate.</w:t>
      </w:r>
    </w:p>
    <w:p w14:paraId="3743354F" w14:textId="77777777" w:rsidR="00B76480" w:rsidRPr="009C2B44" w:rsidRDefault="00F47475" w:rsidP="009C2B44">
      <w:pPr>
        <w:pStyle w:val="BodyText"/>
        <w:rPr>
          <w:rFonts w:asciiTheme="minorHAnsi" w:hAnsiTheme="minorHAnsi" w:cstheme="minorHAnsi"/>
          <w:lang w:val="en-US" w:eastAsia="ja-JP"/>
        </w:rPr>
      </w:pPr>
      <w:r w:rsidRPr="009C2B44">
        <w:rPr>
          <w:rFonts w:asciiTheme="minorHAnsi" w:hAnsiTheme="minorHAnsi" w:cstheme="minorHAnsi"/>
          <w:lang w:val="en-US" w:eastAsia="ja-JP"/>
        </w:rPr>
        <w:t>Furthermore, we consider that sharing the results of these trials with IALA members will be beneficial for the consideration of the VDES introduction for services such as VTS and aids to navigation in each country.</w:t>
      </w:r>
      <w:r w:rsidRPr="009C2B44">
        <w:rPr>
          <w:rFonts w:asciiTheme="minorHAnsi" w:eastAsia="MS PGothic" w:hAnsiTheme="minorHAnsi" w:cstheme="minorHAnsi"/>
          <w:sz w:val="21"/>
          <w:szCs w:val="21"/>
          <w:lang w:val="en-US" w:eastAsia="ja-JP"/>
        </w:rPr>
        <w:t xml:space="preserve"> </w:t>
      </w:r>
      <w:r w:rsidRPr="009C2B44">
        <w:rPr>
          <w:rFonts w:asciiTheme="minorHAnsi" w:hAnsiTheme="minorHAnsi" w:cstheme="minorHAnsi"/>
          <w:lang w:val="en-US" w:eastAsia="ja-JP"/>
        </w:rPr>
        <w:t>For these reasons, we will continue to share the results and relevant findings with the IALA Committee as the work progresses.</w:t>
      </w:r>
    </w:p>
    <w:p w14:paraId="2D00F381" w14:textId="77777777" w:rsidR="00B76480" w:rsidRPr="009C2B44" w:rsidRDefault="00F47475">
      <w:pPr>
        <w:pStyle w:val="Heading1"/>
        <w:rPr>
          <w:rFonts w:asciiTheme="minorHAnsi" w:hAnsiTheme="minorHAnsi" w:cstheme="minorHAnsi"/>
        </w:rPr>
      </w:pPr>
      <w:r w:rsidRPr="009C2B44">
        <w:rPr>
          <w:rFonts w:asciiTheme="minorHAnsi" w:hAnsiTheme="minorHAnsi" w:cstheme="minorHAnsi"/>
        </w:rPr>
        <w:t>References</w:t>
      </w:r>
    </w:p>
    <w:p w14:paraId="188A7854" w14:textId="77777777" w:rsidR="00B76480" w:rsidRPr="009C2B44" w:rsidRDefault="00F47475" w:rsidP="00AF3163">
      <w:pPr>
        <w:pStyle w:val="Bullet1"/>
        <w:rPr>
          <w:rFonts w:asciiTheme="minorHAnsi" w:hAnsiTheme="minorHAnsi" w:cstheme="minorHAnsi"/>
        </w:rPr>
      </w:pPr>
      <w:r w:rsidRPr="009C2B44">
        <w:rPr>
          <w:rFonts w:asciiTheme="minorHAnsi" w:hAnsiTheme="minorHAnsi" w:cstheme="minorHAnsi"/>
        </w:rPr>
        <w:t>ITU-R Recommendation M.2092-1 “Technical Characteristics for a VHF Data Exchange System in the VHF Maritime Mobile Band”</w:t>
      </w:r>
    </w:p>
    <w:p w14:paraId="1336E78A" w14:textId="77777777" w:rsidR="00B76480" w:rsidRPr="009C2B44" w:rsidRDefault="00F47475">
      <w:pPr>
        <w:pStyle w:val="Heading1"/>
        <w:rPr>
          <w:rFonts w:asciiTheme="minorHAnsi" w:hAnsiTheme="minorHAnsi" w:cstheme="minorHAnsi"/>
        </w:rPr>
      </w:pPr>
      <w:r w:rsidRPr="009C2B44">
        <w:rPr>
          <w:rFonts w:asciiTheme="minorHAnsi" w:hAnsiTheme="minorHAnsi" w:cstheme="minorHAnsi"/>
        </w:rPr>
        <w:t>Action requested of the Committee</w:t>
      </w:r>
    </w:p>
    <w:p w14:paraId="3C5D5560" w14:textId="77777777" w:rsidR="00B76480" w:rsidRPr="009C2B44" w:rsidRDefault="00F47475">
      <w:pPr>
        <w:pStyle w:val="BodyText"/>
        <w:rPr>
          <w:rFonts w:asciiTheme="minorHAnsi" w:hAnsiTheme="minorHAnsi" w:cstheme="minorHAnsi"/>
          <w:lang w:eastAsia="ja-JP"/>
        </w:rPr>
      </w:pPr>
      <w:r w:rsidRPr="009C2B44">
        <w:rPr>
          <w:rFonts w:asciiTheme="minorHAnsi" w:hAnsiTheme="minorHAnsi" w:cstheme="minorHAnsi"/>
        </w:rPr>
        <w:t>The Committee is requested to</w:t>
      </w:r>
      <w:r w:rsidRPr="009C2B44">
        <w:rPr>
          <w:rFonts w:asciiTheme="minorHAnsi" w:hAnsiTheme="minorHAnsi" w:cstheme="minorHAnsi"/>
          <w:lang w:eastAsia="ja-JP"/>
        </w:rPr>
        <w:t xml:space="preserve"> note the information in this paper.</w:t>
      </w:r>
    </w:p>
    <w:sectPr w:rsidR="00B76480" w:rsidRPr="009C2B44" w:rsidSect="001A00CD">
      <w:headerReference w:type="default" r:id="rId36"/>
      <w:footerReference w:type="default" r:id="rId37"/>
      <w:pgSz w:w="11906" w:h="16838" w:code="9"/>
      <w:pgMar w:top="1134" w:right="1134" w:bottom="851" w:left="1134" w:header="709"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AB7D4" w14:textId="77777777" w:rsidR="00F47475" w:rsidRDefault="00F47475">
      <w:r>
        <w:separator/>
      </w:r>
    </w:p>
  </w:endnote>
  <w:endnote w:type="continuationSeparator" w:id="0">
    <w:p w14:paraId="40EC6552" w14:textId="77777777" w:rsidR="00F47475" w:rsidRDefault="00F47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modern"/>
    <w:pitch w:val="variable"/>
    <w:sig w:usb0="E00002FF" w:usb1="6AC7FDFB" w:usb2="08000012" w:usb3="00000000" w:csb0="0002009F" w:csb1="00000000"/>
  </w:font>
  <w:font w:name="Meiryo UI">
    <w:charset w:val="80"/>
    <w:family w:val="swiss"/>
    <w:pitch w:val="variable"/>
    <w:sig w:usb0="E00002FF" w:usb1="6AC7FFFF"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lang w:val="ja-JP" w:eastAsia="ja-JP"/>
      </w:rPr>
      <w:id w:val="549117728"/>
      <w:docPartObj>
        <w:docPartGallery w:val="Page Numbers (Bottom of Page)"/>
        <w:docPartUnique/>
      </w:docPartObj>
    </w:sdtPr>
    <w:sdtEndPr>
      <w:rPr>
        <w:lang w:val="en-GB" w:eastAsia="en-GB"/>
      </w:rPr>
    </w:sdtEndPr>
    <w:sdtContent>
      <w:p w14:paraId="44E84F1A" w14:textId="193B3B45" w:rsidR="001A00CD" w:rsidRDefault="001A00CD">
        <w:pPr>
          <w:pStyle w:val="Footer"/>
          <w:jc w:val="right"/>
          <w:rPr>
            <w:rFonts w:asciiTheme="majorHAnsi" w:eastAsiaTheme="majorEastAsia" w:hAnsiTheme="majorHAnsi" w:cstheme="majorBidi"/>
            <w:sz w:val="28"/>
            <w:szCs w:val="28"/>
          </w:rPr>
        </w:pPr>
        <w:r w:rsidRPr="001A00CD">
          <w:rPr>
            <w:rFonts w:asciiTheme="minorHAnsi" w:eastAsiaTheme="majorEastAsia" w:hAnsiTheme="minorHAnsi" w:cstheme="minorHAnsi"/>
            <w:sz w:val="15"/>
            <w:szCs w:val="15"/>
            <w:lang w:val="ja-JP" w:eastAsia="ja-JP"/>
          </w:rPr>
          <w:t xml:space="preserve">p. </w:t>
        </w:r>
        <w:r w:rsidRPr="001A00CD">
          <w:rPr>
            <w:rFonts w:asciiTheme="minorHAnsi" w:hAnsiTheme="minorHAnsi" w:cstheme="minorHAnsi"/>
            <w:sz w:val="15"/>
            <w:szCs w:val="15"/>
          </w:rPr>
          <w:fldChar w:fldCharType="begin"/>
        </w:r>
        <w:r w:rsidRPr="001A00CD">
          <w:rPr>
            <w:rFonts w:asciiTheme="minorHAnsi" w:hAnsiTheme="minorHAnsi" w:cstheme="minorHAnsi"/>
            <w:sz w:val="15"/>
            <w:szCs w:val="15"/>
          </w:rPr>
          <w:instrText>PAGE    \* MERGEFORMAT</w:instrText>
        </w:r>
        <w:r w:rsidRPr="001A00CD">
          <w:rPr>
            <w:rFonts w:asciiTheme="minorHAnsi" w:hAnsiTheme="minorHAnsi" w:cstheme="minorHAnsi"/>
            <w:sz w:val="15"/>
            <w:szCs w:val="15"/>
          </w:rPr>
          <w:fldChar w:fldCharType="separate"/>
        </w:r>
        <w:r w:rsidRPr="001A00CD">
          <w:rPr>
            <w:rFonts w:asciiTheme="minorHAnsi" w:eastAsiaTheme="majorEastAsia" w:hAnsiTheme="minorHAnsi" w:cstheme="minorHAnsi"/>
            <w:sz w:val="15"/>
            <w:szCs w:val="15"/>
            <w:lang w:val="ja-JP" w:eastAsia="ja-JP"/>
          </w:rPr>
          <w:t>2</w:t>
        </w:r>
        <w:r w:rsidRPr="001A00CD">
          <w:rPr>
            <w:rFonts w:asciiTheme="minorHAnsi" w:eastAsiaTheme="majorEastAsia" w:hAnsiTheme="minorHAnsi" w:cstheme="minorHAnsi"/>
            <w:sz w:val="15"/>
            <w:szCs w:val="15"/>
          </w:rPr>
          <w:fldChar w:fldCharType="end"/>
        </w:r>
      </w:p>
    </w:sdtContent>
  </w:sdt>
  <w:p w14:paraId="664F6DDC" w14:textId="77777777" w:rsidR="001A00CD" w:rsidRDefault="001A00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1F8F1" w14:textId="77777777" w:rsidR="00F47475" w:rsidRDefault="00F47475">
      <w:r>
        <w:separator/>
      </w:r>
    </w:p>
  </w:footnote>
  <w:footnote w:type="continuationSeparator" w:id="0">
    <w:p w14:paraId="00A0806B" w14:textId="77777777" w:rsidR="00F47475" w:rsidRDefault="00F47475">
      <w:r>
        <w:continuationSeparator/>
      </w:r>
    </w:p>
  </w:footnote>
  <w:footnote w:id="1">
    <w:p w14:paraId="7C62E7E7" w14:textId="77777777" w:rsidR="00B76480" w:rsidRDefault="00F47475">
      <w:pPr>
        <w:pStyle w:val="FootnoteText"/>
      </w:pPr>
      <w:r>
        <w:rPr>
          <w:rStyle w:val="FootnoteReference"/>
        </w:rPr>
        <w:footnoteRef/>
      </w:r>
      <w:r>
        <w:t xml:space="preserve"> </w:t>
      </w:r>
      <w:r>
        <w:rPr>
          <w:sz w:val="16"/>
          <w:szCs w:val="16"/>
        </w:rPr>
        <w:t>Input document number, to be assigned by the Committee Secretary</w:t>
      </w:r>
    </w:p>
  </w:footnote>
  <w:footnote w:id="2">
    <w:p w14:paraId="79677D5A" w14:textId="77777777" w:rsidR="00B76480" w:rsidRDefault="00F47475">
      <w:pPr>
        <w:pStyle w:val="FootnoteText"/>
      </w:pPr>
      <w:r>
        <w:rPr>
          <w:rStyle w:val="FootnoteReference"/>
        </w:rPr>
        <w:footnoteRef/>
      </w:r>
      <w:r>
        <w:t xml:space="preserve"> </w:t>
      </w:r>
      <w:r>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DD0A0" w14:textId="042ED38D" w:rsidR="00B76480" w:rsidRDefault="00F47475">
    <w:pPr>
      <w:pStyle w:val="Header"/>
    </w:pPr>
    <w:r>
      <w:rPr>
        <w:noProof/>
      </w:rPr>
      <w:pict w14:anchorId="3B3D4B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0pt;height:50pt;z-index:251658240;visibility:hidden">
          <v:path textpathok="f" o:connecttype="segments"/>
          <v:textpath on="f" fitshape="f"/>
          <o:lock v:ext="edit" selection="t" text="f" shapetype="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13415"/>
    <w:multiLevelType w:val="hybridMultilevel"/>
    <w:tmpl w:val="5E148B5A"/>
    <w:lvl w:ilvl="0" w:tplc="04090001">
      <w:start w:val="1"/>
      <w:numFmt w:val="bullet"/>
      <w:lvlText w:val=""/>
      <w:lvlJc w:val="left"/>
      <w:pPr>
        <w:ind w:left="440" w:hanging="440"/>
      </w:pPr>
      <w:rPr>
        <w:rFonts w:ascii="Wingdings" w:hAnsi="Wingdings" w:hint="default"/>
      </w:rPr>
    </w:lvl>
    <w:lvl w:ilvl="1" w:tplc="FFFFFFFF">
      <w:numFmt w:val="bullet"/>
      <w:lvlText w:val="・"/>
      <w:lvlJc w:val="left"/>
      <w:pPr>
        <w:ind w:left="800" w:hanging="360"/>
      </w:pPr>
      <w:rPr>
        <w:rFonts w:ascii="MS Mincho" w:eastAsia="MS Mincho" w:hAnsi="MS Mincho" w:cs="Calibri" w:hint="eastAsia"/>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15A062D7"/>
    <w:multiLevelType w:val="hybridMultilevel"/>
    <w:tmpl w:val="5ED0A4BC"/>
    <w:lvl w:ilvl="0" w:tplc="4B0A0E02">
      <w:numFmt w:val="bullet"/>
      <w:lvlText w:val="・"/>
      <w:lvlJc w:val="left"/>
      <w:pPr>
        <w:ind w:left="440" w:hanging="440"/>
      </w:pPr>
      <w:rPr>
        <w:rFonts w:ascii="MS Mincho" w:eastAsia="MS Mincho" w:hAnsi="MS Mincho" w:cs="Calibr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19C37E91"/>
    <w:multiLevelType w:val="multilevel"/>
    <w:tmpl w:val="A3602EA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E107E71"/>
    <w:multiLevelType w:val="hybridMultilevel"/>
    <w:tmpl w:val="9D24E350"/>
    <w:lvl w:ilvl="0" w:tplc="04090001">
      <w:start w:val="1"/>
      <w:numFmt w:val="bullet"/>
      <w:lvlText w:val=""/>
      <w:lvlJc w:val="left"/>
      <w:pPr>
        <w:ind w:left="440" w:hanging="440"/>
      </w:pPr>
      <w:rPr>
        <w:rFonts w:ascii="Wingdings" w:hAnsi="Wingdings" w:hint="default"/>
      </w:rPr>
    </w:lvl>
    <w:lvl w:ilvl="1" w:tplc="4B0A0E02">
      <w:numFmt w:val="bullet"/>
      <w:lvlText w:val="・"/>
      <w:lvlJc w:val="left"/>
      <w:pPr>
        <w:ind w:left="800" w:hanging="360"/>
      </w:pPr>
      <w:rPr>
        <w:rFonts w:ascii="MS Mincho" w:eastAsia="MS Mincho" w:hAnsi="MS Mincho" w:cs="Calibri" w:hint="eastAsia"/>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44041789"/>
    <w:multiLevelType w:val="multilevel"/>
    <w:tmpl w:val="308E3260"/>
    <w:lvl w:ilvl="0">
      <w:start w:val="1"/>
      <w:numFmt w:val="decimal"/>
      <w:pStyle w:val="List1"/>
      <w:lvlText w:val="%1"/>
      <w:lvlJc w:val="left"/>
      <w:pPr>
        <w:tabs>
          <w:tab w:val="num" w:pos="567"/>
        </w:tabs>
        <w:ind w:left="567" w:hanging="567"/>
      </w:pPr>
      <w:rPr>
        <w:rFonts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4A8C31DD"/>
    <w:multiLevelType w:val="hybridMultilevel"/>
    <w:tmpl w:val="D366765A"/>
    <w:lvl w:ilvl="0" w:tplc="D0D2BED8">
      <w:start w:val="1"/>
      <w:numFmt w:val="bullet"/>
      <w:pStyle w:val="Bullet2"/>
      <w:lvlText w:val="-"/>
      <w:lvlJc w:val="left"/>
      <w:pPr>
        <w:ind w:left="1494" w:hanging="360"/>
      </w:pPr>
      <w:rPr>
        <w:rFonts w:ascii="Arial" w:hAnsi="Aria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start w:val="1"/>
      <w:numFmt w:val="bullet"/>
      <w:lvlText w:val=""/>
      <w:lvlJc w:val="left"/>
      <w:pPr>
        <w:ind w:left="3654" w:hanging="360"/>
      </w:pPr>
      <w:rPr>
        <w:rFonts w:ascii="Symbol" w:hAnsi="Symbol" w:hint="default"/>
      </w:rPr>
    </w:lvl>
    <w:lvl w:ilvl="4" w:tplc="08090003">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7" w15:restartNumberingAfterBreak="0">
    <w:nsid w:val="4BC63137"/>
    <w:multiLevelType w:val="hybridMultilevel"/>
    <w:tmpl w:val="2B5CF354"/>
    <w:lvl w:ilvl="0" w:tplc="86CA73BA">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51B55D23"/>
    <w:multiLevelType w:val="multilevel"/>
    <w:tmpl w:val="10EEDAC8"/>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634C1CBF"/>
    <w:multiLevelType w:val="singleLevel"/>
    <w:tmpl w:val="8DD2577A"/>
    <w:lvl w:ilvl="0">
      <w:start w:val="1"/>
      <w:numFmt w:val="decimal"/>
      <w:pStyle w:val="Figure"/>
      <w:suff w:val="space"/>
      <w:lvlText w:val="Figure %1"/>
      <w:lvlJc w:val="left"/>
      <w:pPr>
        <w:ind w:left="3687" w:hanging="1134"/>
      </w:pPr>
      <w:rPr>
        <w:rFonts w:asciiTheme="minorHAnsi" w:hAnsiTheme="minorHAnsi" w:cstheme="minorHAnsi" w:hint="default"/>
      </w:rPr>
    </w:lvl>
  </w:abstractNum>
  <w:num w:numId="1" w16cid:durableId="766384285">
    <w:abstractNumId w:val="2"/>
  </w:num>
  <w:num w:numId="2" w16cid:durableId="160968978">
    <w:abstractNumId w:val="1"/>
  </w:num>
  <w:num w:numId="3" w16cid:durableId="646470182">
    <w:abstractNumId w:val="7"/>
  </w:num>
  <w:num w:numId="4" w16cid:durableId="879512527">
    <w:abstractNumId w:val="6"/>
  </w:num>
  <w:num w:numId="5" w16cid:durableId="482551394">
    <w:abstractNumId w:val="9"/>
  </w:num>
  <w:num w:numId="6" w16cid:durableId="1104616097">
    <w:abstractNumId w:val="9"/>
    <w:lvlOverride w:ilvl="0">
      <w:startOverride w:val="5"/>
    </w:lvlOverride>
  </w:num>
  <w:num w:numId="7" w16cid:durableId="1459496051">
    <w:abstractNumId w:val="8"/>
  </w:num>
  <w:num w:numId="8" w16cid:durableId="1651978277">
    <w:abstractNumId w:val="5"/>
  </w:num>
  <w:num w:numId="9" w16cid:durableId="846941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0570839">
    <w:abstractNumId w:val="3"/>
  </w:num>
  <w:num w:numId="11" w16cid:durableId="220795753">
    <w:abstractNumId w:val="0"/>
  </w:num>
  <w:num w:numId="12" w16cid:durableId="9154762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216053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displayBackgroundShape/>
  <w:bordersDoNotSurroundHeader/>
  <w:bordersDoNotSurroundFooter/>
  <w:defaultTabStop w:val="720"/>
  <w:hyphenationZone w:val="425"/>
  <w:drawingGridHorizontalSpacing w:val="120"/>
  <w:displayHorizontalDrawingGridEvery w:val="2"/>
  <w:displayVerticalDrawingGridEvery w:val="2"/>
  <w:characterSpacingControl w:val="doNotCompress"/>
  <w:hdrShapeDefaults>
    <o:shapedefaults v:ext="edit" spidmax="2050">
      <v:textbox inset="5.85pt,.7pt,5.85pt,.7pt"/>
    </o:shapedefaults>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480"/>
    <w:rsid w:val="00166117"/>
    <w:rsid w:val="001706A1"/>
    <w:rsid w:val="001A00CD"/>
    <w:rsid w:val="001B2BE0"/>
    <w:rsid w:val="001C3064"/>
    <w:rsid w:val="0021661D"/>
    <w:rsid w:val="00241847"/>
    <w:rsid w:val="00272163"/>
    <w:rsid w:val="002A1A7A"/>
    <w:rsid w:val="002A61DE"/>
    <w:rsid w:val="002F33BE"/>
    <w:rsid w:val="002F78D2"/>
    <w:rsid w:val="00377F49"/>
    <w:rsid w:val="003A3EDB"/>
    <w:rsid w:val="003C1D7B"/>
    <w:rsid w:val="00461126"/>
    <w:rsid w:val="00473939"/>
    <w:rsid w:val="004C6FF1"/>
    <w:rsid w:val="00524153"/>
    <w:rsid w:val="00560DE9"/>
    <w:rsid w:val="00571567"/>
    <w:rsid w:val="005749CD"/>
    <w:rsid w:val="0062769F"/>
    <w:rsid w:val="00671129"/>
    <w:rsid w:val="00692175"/>
    <w:rsid w:val="006F7383"/>
    <w:rsid w:val="00706407"/>
    <w:rsid w:val="00773CA4"/>
    <w:rsid w:val="00774A11"/>
    <w:rsid w:val="007B64B3"/>
    <w:rsid w:val="00851412"/>
    <w:rsid w:val="008D15CC"/>
    <w:rsid w:val="008E4D6D"/>
    <w:rsid w:val="00916197"/>
    <w:rsid w:val="00923652"/>
    <w:rsid w:val="00924A68"/>
    <w:rsid w:val="0095002A"/>
    <w:rsid w:val="009C2B44"/>
    <w:rsid w:val="00AB70E3"/>
    <w:rsid w:val="00AF3163"/>
    <w:rsid w:val="00B76480"/>
    <w:rsid w:val="00B85FB1"/>
    <w:rsid w:val="00BD483B"/>
    <w:rsid w:val="00C06476"/>
    <w:rsid w:val="00D733E7"/>
    <w:rsid w:val="00F26ACD"/>
    <w:rsid w:val="00F47475"/>
  </w:rsids>
  <m:mathPr>
    <m:mathFont m:val="Cambria Math"/>
    <m:brkBin m:val="before"/>
    <m:brkBinSub m:val="--"/>
    <m:smallFrac m:val="0"/>
    <m:dispDef/>
    <m:lMargin m:val="0"/>
    <m:rMargin m:val="0"/>
    <m:defJc m:val="centerGroup"/>
    <m:wrapIndent m:val="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0AB7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Calibri"/>
      <w:sz w:val="22"/>
      <w:szCs w:val="22"/>
    </w:rPr>
  </w:style>
  <w:style w:type="paragraph" w:styleId="Heading1">
    <w:name w:val="heading 1"/>
    <w:basedOn w:val="Normal"/>
    <w:next w:val="Normal"/>
    <w:uiPriority w:val="9"/>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Normal"/>
    <w:next w:val="Normal"/>
    <w:uiPriority w:val="9"/>
    <w:unhideWhenUsed/>
    <w:qFormat/>
    <w:pPr>
      <w:numPr>
        <w:ilvl w:val="1"/>
        <w:numId w:val="1"/>
      </w:numPr>
      <w:spacing w:before="120" w:after="120"/>
      <w:outlineLvl w:val="1"/>
    </w:pPr>
    <w:rPr>
      <w:rFonts w:ascii="Calibri" w:hAnsi="Calibri"/>
      <w:b/>
      <w:color w:val="0070C0"/>
      <w:sz w:val="24"/>
      <w:szCs w:val="24"/>
    </w:rPr>
  </w:style>
  <w:style w:type="paragraph" w:styleId="Heading3">
    <w:name w:val="heading 3"/>
    <w:basedOn w:val="Normal"/>
    <w:next w:val="Normal"/>
    <w:uiPriority w:val="9"/>
    <w:unhideWhenUsed/>
    <w:qFormat/>
    <w:pPr>
      <w:keepNext/>
      <w:numPr>
        <w:ilvl w:val="2"/>
        <w:numId w:val="1"/>
      </w:numPr>
      <w:spacing w:before="120" w:after="120"/>
      <w:outlineLvl w:val="2"/>
    </w:pPr>
    <w:rPr>
      <w:rFonts w:ascii="Calibri" w:hAnsi="Calibri"/>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
    <w:name w:val="吹き出し (文字)"/>
    <w:basedOn w:val="DefaultParagraphFont"/>
    <w:semiHidden/>
    <w:rPr>
      <w:rFonts w:ascii="Tahoma" w:hAnsi="Tahoma" w:cs="Tahoma"/>
      <w:sz w:val="16"/>
      <w:szCs w:val="16"/>
    </w:rPr>
  </w:style>
  <w:style w:type="character" w:customStyle="1" w:styleId="a0">
    <w:name w:val="本文 (文字)"/>
    <w:rPr>
      <w:rFonts w:ascii="Arial" w:hAnsi="Arial" w:cs="Times New Roman"/>
      <w:szCs w:val="24"/>
    </w:rPr>
  </w:style>
  <w:style w:type="character" w:customStyle="1" w:styleId="2">
    <w:name w:val="見出し 2 (文字)"/>
    <w:rPr>
      <w:rFonts w:cs="Calibri"/>
      <w:b/>
      <w:color w:val="0070C0"/>
      <w:sz w:val="24"/>
      <w:szCs w:val="24"/>
    </w:rPr>
  </w:style>
  <w:style w:type="character" w:customStyle="1" w:styleId="1">
    <w:name w:val="見出し 1 (文字)"/>
    <w:rPr>
      <w:rFonts w:cs="Calibri"/>
      <w:b/>
      <w:caps/>
      <w:color w:val="0070C0"/>
      <w:kern w:val="28"/>
      <w:sz w:val="24"/>
      <w:szCs w:val="22"/>
      <w:lang w:eastAsia="de-DE"/>
    </w:rPr>
  </w:style>
  <w:style w:type="character" w:customStyle="1" w:styleId="3">
    <w:name w:val="見出し 3 (文字)"/>
    <w:rPr>
      <w:rFonts w:cs="Calibri"/>
      <w:sz w:val="22"/>
      <w:lang w:eastAsia="de-DE"/>
    </w:rPr>
  </w:style>
  <w:style w:type="character" w:customStyle="1" w:styleId="a1">
    <w:name w:val="表題 (文字)"/>
    <w:rPr>
      <w:rFonts w:ascii="Arial" w:hAnsi="Arial" w:cs="Arial"/>
      <w:b/>
      <w:bCs/>
      <w:kern w:val="28"/>
      <w:sz w:val="32"/>
      <w:szCs w:val="32"/>
    </w:rPr>
  </w:style>
  <w:style w:type="character" w:customStyle="1" w:styleId="a2">
    <w:name w:val="フッター (文字)"/>
    <w:uiPriority w:val="99"/>
    <w:rPr>
      <w:rFonts w:ascii="Arial" w:hAnsi="Arial" w:cs="Times New Roman"/>
      <w:szCs w:val="24"/>
    </w:rPr>
  </w:style>
  <w:style w:type="character" w:customStyle="1" w:styleId="a3">
    <w:name w:val="ヘッダー (文字)"/>
    <w:rPr>
      <w:rFonts w:ascii="Arial" w:eastAsia="Calibri" w:hAnsi="Arial" w:cs="Times New Roman"/>
      <w:szCs w:val="24"/>
      <w:lang w:eastAsia="en-GB"/>
    </w:rPr>
  </w:style>
  <w:style w:type="character" w:customStyle="1" w:styleId="a4">
    <w:name w:val="脚注文字列 (文字)"/>
    <w:semiHidden/>
    <w:rPr>
      <w:rFonts w:ascii="Arial" w:hAnsi="Arial" w:cs="Times New Roman"/>
      <w:sz w:val="20"/>
      <w:szCs w:val="20"/>
    </w:rPr>
  </w:style>
  <w:style w:type="paragraph" w:customStyle="1" w:styleId="Bullet1">
    <w:name w:val="Bullet 1"/>
    <w:basedOn w:val="Normal"/>
    <w:qFormat/>
    <w:pPr>
      <w:numPr>
        <w:numId w:val="3"/>
      </w:numPr>
      <w:tabs>
        <w:tab w:val="clear" w:pos="720"/>
        <w:tab w:val="left" w:pos="1134"/>
      </w:tabs>
      <w:spacing w:after="120"/>
      <w:ind w:left="1134" w:hanging="567"/>
      <w:jc w:val="both"/>
      <w:outlineLvl w:val="0"/>
    </w:pPr>
    <w:rPr>
      <w:rFonts w:cs="Arial"/>
      <w:lang w:eastAsia="de-DE"/>
    </w:rPr>
  </w:style>
  <w:style w:type="paragraph" w:customStyle="1" w:styleId="List1indent1">
    <w:name w:val="List 1 indent 1"/>
    <w:basedOn w:val="Normal"/>
    <w:qFormat/>
    <w:pPr>
      <w:numPr>
        <w:ilvl w:val="1"/>
        <w:numId w:val="8"/>
      </w:numPr>
      <w:spacing w:after="120"/>
      <w:jc w:val="both"/>
    </w:pPr>
    <w:rPr>
      <w:rFonts w:cs="Arial"/>
    </w:rPr>
  </w:style>
  <w:style w:type="paragraph" w:customStyle="1" w:styleId="Table">
    <w:name w:val="Table_#"/>
    <w:basedOn w:val="Normal"/>
    <w:next w:val="Normal"/>
    <w:qFormat/>
    <w:pPr>
      <w:numPr>
        <w:numId w:val="7"/>
      </w:numPr>
      <w:spacing w:before="120" w:after="120"/>
      <w:jc w:val="center"/>
    </w:pPr>
    <w:rPr>
      <w:i/>
      <w:szCs w:val="20"/>
    </w:rPr>
  </w:style>
  <w:style w:type="paragraph" w:customStyle="1" w:styleId="Figure">
    <w:name w:val="Figure_#"/>
    <w:basedOn w:val="Normal"/>
    <w:next w:val="Normal"/>
    <w:qFormat/>
    <w:pPr>
      <w:numPr>
        <w:numId w:val="5"/>
      </w:numPr>
      <w:spacing w:before="120" w:after="120"/>
      <w:jc w:val="center"/>
    </w:pPr>
    <w:rPr>
      <w:i/>
      <w:szCs w:val="20"/>
    </w:rPr>
  </w:style>
  <w:style w:type="paragraph" w:customStyle="1" w:styleId="List1">
    <w:name w:val="List 1"/>
    <w:basedOn w:val="Normal"/>
    <w:qFormat/>
    <w:pPr>
      <w:numPr>
        <w:numId w:val="8"/>
      </w:numPr>
      <w:spacing w:after="120"/>
      <w:jc w:val="both"/>
    </w:pPr>
    <w:rPr>
      <w:rFonts w:eastAsia="MS Mincho"/>
      <w:lang w:eastAsia="ja-JP"/>
    </w:rPr>
  </w:style>
  <w:style w:type="paragraph" w:customStyle="1" w:styleId="Bullet2">
    <w:name w:val="Bullet 2"/>
    <w:basedOn w:val="Normal"/>
    <w:qFormat/>
    <w:pPr>
      <w:numPr>
        <w:numId w:val="4"/>
      </w:numPr>
      <w:tabs>
        <w:tab w:val="left" w:pos="1701"/>
      </w:tabs>
      <w:spacing w:after="120"/>
      <w:jc w:val="both"/>
    </w:pPr>
    <w:rPr>
      <w:rFonts w:cs="Arial"/>
    </w:rPr>
  </w:style>
  <w:style w:type="paragraph" w:customStyle="1" w:styleId="References">
    <w:name w:val="References"/>
    <w:basedOn w:val="Normal"/>
    <w:qFormat/>
    <w:pPr>
      <w:numPr>
        <w:numId w:val="13"/>
      </w:numPr>
      <w:spacing w:after="120"/>
    </w:pPr>
    <w:rPr>
      <w:szCs w:val="20"/>
    </w:rPr>
  </w:style>
  <w:style w:type="paragraph" w:styleId="BodyText">
    <w:name w:val="Body Text"/>
    <w:basedOn w:val="Normal"/>
    <w:qFormat/>
    <w:pPr>
      <w:spacing w:after="120"/>
      <w:jc w:val="both"/>
    </w:pPr>
  </w:style>
  <w:style w:type="paragraph" w:styleId="BalloonText">
    <w:name w:val="Balloon Text"/>
    <w:basedOn w:val="Normal"/>
    <w:semiHidden/>
    <w:unhideWhenUsed/>
    <w:rPr>
      <w:rFonts w:ascii="Tahoma" w:hAnsi="Tahoma" w:cs="Tahoma"/>
      <w:sz w:val="16"/>
      <w:szCs w:val="16"/>
    </w:rPr>
  </w:style>
  <w:style w:type="paragraph" w:styleId="NormalWeb">
    <w:name w:val="Normal (Web)"/>
    <w:basedOn w:val="Normal"/>
    <w:unhideWhenUsed/>
    <w:pPr>
      <w:spacing w:before="100" w:beforeAutospacing="1" w:after="100" w:afterAutospacing="1"/>
    </w:pPr>
    <w:rPr>
      <w:rFonts w:ascii="MS PGothic" w:eastAsia="MS PGothic" w:hAnsi="MS PGothic" w:cs="MS PGothic"/>
      <w:sz w:val="24"/>
      <w:szCs w:val="24"/>
      <w:lang w:val="en-US" w:eastAsia="ja-JP"/>
    </w:rPr>
  </w:style>
  <w:style w:type="paragraph" w:styleId="ListParagraph">
    <w:name w:val="List Paragraph"/>
    <w:basedOn w:val="Normal"/>
    <w:pPr>
      <w:ind w:left="720"/>
      <w:contextualSpacing/>
    </w:pPr>
  </w:style>
  <w:style w:type="character" w:styleId="Emphasis">
    <w:name w:val="Emphasis"/>
    <w:basedOn w:val="DefaultParagraphFont"/>
    <w:qFormat/>
    <w:rPr>
      <w:i/>
      <w:iCs/>
    </w:rPr>
  </w:style>
  <w:style w:type="paragraph" w:styleId="Title">
    <w:name w:val="Title"/>
    <w:basedOn w:val="Normal"/>
    <w:uiPriority w:val="10"/>
    <w:qFormat/>
    <w:pPr>
      <w:spacing w:before="120" w:after="240"/>
      <w:jc w:val="center"/>
      <w:outlineLvl w:val="0"/>
    </w:pPr>
    <w:rPr>
      <w:rFonts w:cs="Arial"/>
      <w:b/>
      <w:bCs/>
      <w:kern w:val="28"/>
      <w:sz w:val="32"/>
      <w:szCs w:val="32"/>
    </w:rPr>
  </w:style>
  <w:style w:type="paragraph" w:styleId="Footer">
    <w:name w:val="footer"/>
    <w:basedOn w:val="Normal"/>
    <w:uiPriority w:val="99"/>
    <w:rsid w:val="001A00CD"/>
    <w:pPr>
      <w:tabs>
        <w:tab w:val="center" w:pos="4820"/>
        <w:tab w:val="right" w:pos="9639"/>
      </w:tabs>
    </w:pPr>
    <w:rPr>
      <w:rFonts w:ascii="Calibri" w:hAnsi="Calibri"/>
    </w:rPr>
  </w:style>
  <w:style w:type="paragraph" w:styleId="Header">
    <w:name w:val="header"/>
    <w:basedOn w:val="Normal"/>
    <w:pPr>
      <w:tabs>
        <w:tab w:val="center" w:pos="4820"/>
        <w:tab w:val="right" w:pos="9639"/>
      </w:tabs>
    </w:pPr>
  </w:style>
  <w:style w:type="character" w:styleId="Hyperlink">
    <w:name w:val="Hyperlink"/>
    <w:rPr>
      <w:dstrike w:val="0"/>
      <w:bdr w:val="none" w:sz="0" w:space="0" w:color="auto"/>
      <w:vertAlign w:val="baseline"/>
    </w:rPr>
  </w:style>
  <w:style w:type="character" w:styleId="FootnoteReference">
    <w:name w:val="footnote reference"/>
    <w:semiHidden/>
    <w:rPr>
      <w:rFonts w:ascii="Arial" w:hAnsi="Arial"/>
      <w:sz w:val="16"/>
    </w:rPr>
  </w:style>
  <w:style w:type="paragraph" w:styleId="FootnoteText">
    <w:name w:val="footnote text"/>
    <w:basedOn w:val="Normal"/>
    <w:semiHidden/>
    <w:rPr>
      <w:sz w:val="20"/>
      <w:szCs w:val="20"/>
    </w:rPr>
  </w:style>
  <w:style w:type="paragraph" w:styleId="Revision">
    <w:name w:val="Revision"/>
    <w:hidden/>
    <w:uiPriority w:val="99"/>
    <w:semiHidden/>
    <w:rsid w:val="00C06476"/>
    <w:rPr>
      <w:rFonts w:ascii="Arial"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msil.go.jp/" TargetMode="External"/><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345676-448D-4978-9D3E-ACB808F9A7A2}">
  <ds:schemaRefs>
    <ds:schemaRef ds:uri="http://schemas.openxmlformats.org/officeDocument/2006/bibliography"/>
  </ds:schemaRefs>
</ds:datastoreItem>
</file>

<file path=customXml/itemProps2.xml><?xml version="1.0" encoding="utf-8"?>
<ds:datastoreItem xmlns:ds="http://schemas.openxmlformats.org/officeDocument/2006/customXml" ds:itemID="{A7BE0571-FD12-49A9-B74E-F7EEFCE6D0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BB4F24-0762-4802-ADCD-445DED9C07FD}">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CBBF2273-A925-4C55-8242-8EE1696F33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1908</Words>
  <Characters>10115</Characters>
  <Application>Microsoft Office Word</Application>
  <DocSecurity>0</DocSecurity>
  <Lines>215</Lines>
  <Paragraphs>148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11875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2026-01-28T05:43:00Z</dcterms:created>
  <dcterms:modified xsi:type="dcterms:W3CDTF">2026-02-02T13:48:00Z</dcterms:modified>
  <cp:version>0900.0000.01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docLang">
    <vt:lpwstr>en</vt:lpwstr>
  </property>
  <property fmtid="{D5CDD505-2E9C-101B-9397-08002B2CF9AE}" pid="4" name="MediaServiceImageTags">
    <vt:lpwstr/>
  </property>
</Properties>
</file>